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BBE" w:rsidRDefault="00926D10" w:rsidP="00881BBE">
      <w:pPr>
        <w:pStyle w:val="Heading1"/>
      </w:pPr>
      <w:r w:rsidRPr="00926D10">
        <w:rPr>
          <w:noProof/>
        </w:rPr>
        <w:drawing>
          <wp:anchor distT="0" distB="0" distL="114300" distR="114300" simplePos="0" relativeHeight="251694080" behindDoc="0" locked="0" layoutInCell="1" allowOverlap="1" wp14:anchorId="0D8CFA55" wp14:editId="746C4114">
            <wp:simplePos x="0" y="0"/>
            <wp:positionH relativeFrom="column">
              <wp:posOffset>2882347</wp:posOffset>
            </wp:positionH>
            <wp:positionV relativeFrom="paragraph">
              <wp:posOffset>-363792</wp:posOffset>
            </wp:positionV>
            <wp:extent cx="3233089" cy="1199407"/>
            <wp:effectExtent l="0" t="0" r="5715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44" cy="120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>
        <w:t>Unit 1</w:t>
      </w:r>
    </w:p>
    <w:p w:rsidR="00881BBE" w:rsidRPr="00926D10" w:rsidRDefault="00881BBE" w:rsidP="00881BBE">
      <w:pPr>
        <w:spacing w:after="0" w:line="240" w:lineRule="auto"/>
      </w:pPr>
      <w:r w:rsidRPr="00926D10">
        <w:rPr>
          <w:highlight w:val="yellow"/>
        </w:rPr>
        <w:t>1.1 Scarcity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>Resources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ab/>
        <w:t>What is scarcity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4 types of resource: Land labor capital enterprise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FE90A" wp14:editId="7C9BDDCD">
                <wp:simplePos x="0" y="0"/>
                <wp:positionH relativeFrom="page">
                  <wp:posOffset>3074035</wp:posOffset>
                </wp:positionH>
                <wp:positionV relativeFrom="paragraph">
                  <wp:posOffset>135973</wp:posOffset>
                </wp:positionV>
                <wp:extent cx="3232150" cy="63563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limited resources, unlimited wants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FE90A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42.05pt;margin-top:10.7pt;width:254.5pt;height:50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limited resources, unlimited wants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  <w:t>Resources are used to satisfy our wants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The fundamental economic problem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Macroeconomics vs Microeconomics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Market Economy, Planned Economy, Mixed Economy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CE8E3F" wp14:editId="4F33D33D">
                <wp:simplePos x="0" y="0"/>
                <wp:positionH relativeFrom="page">
                  <wp:posOffset>2663190</wp:posOffset>
                </wp:positionH>
                <wp:positionV relativeFrom="paragraph">
                  <wp:posOffset>63583</wp:posOffset>
                </wp:positionV>
                <wp:extent cx="4902200" cy="63563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Positive = can be right or wrong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. Dogs can fly = wrong. Dogs have 4 legs = right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Normative = opinion that can’t be proven right or wrong.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. Dogs are amazing.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8E3F" id="Text Box 33" o:spid="_x0000_s1027" type="#_x0000_t202" style="position:absolute;margin-left:209.7pt;margin-top:5pt;width:386pt;height:5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Positive = can be right or wrong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. Dogs can fly = wrong. Dogs have 4 legs = right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Normative = opinion that can’t be proven right or wrong.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. Dogs are amazing.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  <w:t>Incentives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Positive vs Normative economics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</w:r>
    </w:p>
    <w:p w:rsidR="00881BBE" w:rsidRPr="00926D10" w:rsidRDefault="00926D10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3BA886" wp14:editId="15BCDC99">
                <wp:simplePos x="0" y="0"/>
                <wp:positionH relativeFrom="page">
                  <wp:posOffset>2478157</wp:posOffset>
                </wp:positionH>
                <wp:positionV relativeFrom="paragraph">
                  <wp:posOffset>122362</wp:posOffset>
                </wp:positionV>
                <wp:extent cx="4147930" cy="6356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93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Next best opportunity foregone when we make a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A886" id="Text Box 35" o:spid="_x0000_s1028" type="#_x0000_t202" style="position:absolute;margin-left:195.15pt;margin-top:9.65pt;width:326.6pt;height:50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Next best opportunity foregone when we make a decision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1.2 Opportunity Cost, PPC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Opportunity cost definition</w:t>
      </w:r>
    </w:p>
    <w:p w:rsidR="00881BBE" w:rsidRPr="00926D10" w:rsidRDefault="00926D10" w:rsidP="00881BBE">
      <w:pPr>
        <w:spacing w:after="0" w:line="240" w:lineRule="auto"/>
        <w:ind w:firstLine="720"/>
      </w:pPr>
      <w:r w:rsidRPr="00926D10">
        <w:rPr>
          <w:noProof/>
        </w:rPr>
        <w:drawing>
          <wp:anchor distT="0" distB="0" distL="114300" distR="114300" simplePos="0" relativeHeight="251696128" behindDoc="1" locked="0" layoutInCell="1" allowOverlap="1" wp14:anchorId="09678ABD" wp14:editId="64422E21">
            <wp:simplePos x="0" y="0"/>
            <wp:positionH relativeFrom="margin">
              <wp:posOffset>4370301</wp:posOffset>
            </wp:positionH>
            <wp:positionV relativeFrom="paragraph">
              <wp:posOffset>74641</wp:posOffset>
            </wp:positionV>
            <wp:extent cx="2623185" cy="1320165"/>
            <wp:effectExtent l="0" t="0" r="5715" b="0"/>
            <wp:wrapTight wrapText="bothSides">
              <wp:wrapPolygon edited="0">
                <wp:start x="0" y="0"/>
                <wp:lineTo x="0" y="21195"/>
                <wp:lineTo x="21490" y="21195"/>
                <wp:lineTo x="2149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D10">
        <w:rPr>
          <w:noProof/>
        </w:rPr>
        <w:drawing>
          <wp:anchor distT="0" distB="0" distL="114300" distR="114300" simplePos="0" relativeHeight="251695104" behindDoc="0" locked="0" layoutInCell="1" allowOverlap="1" wp14:anchorId="59F08E0A" wp14:editId="7C85FE9B">
            <wp:simplePos x="0" y="0"/>
            <wp:positionH relativeFrom="margin">
              <wp:posOffset>3087716</wp:posOffset>
            </wp:positionH>
            <wp:positionV relativeFrom="paragraph">
              <wp:posOffset>12296</wp:posOffset>
            </wp:positionV>
            <wp:extent cx="1230117" cy="924564"/>
            <wp:effectExtent l="0" t="0" r="8255" b="8890"/>
            <wp:wrapNone/>
            <wp:docPr id="37" name="Picture 37" descr="E:\Economics\Resources\Diagrams\P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conomics\Resources\Diagrams\PP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17" cy="9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926D10">
        <w:t>The PPC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Graphical Representation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Tradeoffs / Opportunity Cost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Why only two goods?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Efficient, inefficient, unattainable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ab/>
        <w:t>Pareto Improvement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ab/>
        <w:t>Efficient in production vs efficient in allocation</w:t>
      </w:r>
    </w:p>
    <w:p w:rsidR="00881BBE" w:rsidRPr="00926D10" w:rsidRDefault="00881BBE" w:rsidP="00881BBE">
      <w:pPr>
        <w:spacing w:after="0" w:line="240" w:lineRule="auto"/>
        <w:rPr>
          <w:lang w:val="en-AU"/>
        </w:rPr>
      </w:pPr>
      <w:r w:rsidRPr="00926D10">
        <w:tab/>
      </w:r>
      <w:r w:rsidRPr="00926D10">
        <w:tab/>
        <w:t>Increasing vs constant opportunity cost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</w:rPr>
        <w:drawing>
          <wp:anchor distT="0" distB="0" distL="114300" distR="114300" simplePos="0" relativeHeight="251697152" behindDoc="0" locked="0" layoutInCell="1" allowOverlap="1" wp14:anchorId="3B856C81" wp14:editId="08A075CC">
            <wp:simplePos x="0" y="0"/>
            <wp:positionH relativeFrom="column">
              <wp:posOffset>5496272</wp:posOffset>
            </wp:positionH>
            <wp:positionV relativeFrom="paragraph">
              <wp:posOffset>55995</wp:posOffset>
            </wp:positionV>
            <wp:extent cx="1404100" cy="727144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00" cy="72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926D10">
        <w:tab/>
        <w:t>Shifting the PPC</w:t>
      </w:r>
    </w:p>
    <w:p w:rsidR="00881BBE" w:rsidRPr="00926D10" w:rsidRDefault="00A235EF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5B0F9F" wp14:editId="1A73040E">
                <wp:simplePos x="0" y="0"/>
                <wp:positionH relativeFrom="page">
                  <wp:posOffset>84780</wp:posOffset>
                </wp:positionH>
                <wp:positionV relativeFrom="paragraph">
                  <wp:posOffset>166908</wp:posOffset>
                </wp:positionV>
                <wp:extent cx="950284" cy="1477057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84" cy="14770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5EF" w:rsidRPr="00A235EF" w:rsidRDefault="00A235EF" w:rsidP="00A235EF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A235EF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Adam Smith said that countries should specialize in what they have absolute advantage in. </w:t>
                            </w:r>
                          </w:p>
                          <w:p w:rsidR="00A235EF" w:rsidRPr="00A235EF" w:rsidRDefault="00A235EF" w:rsidP="00A235EF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David Ricardo said that they should really specialize in what they have comparative advantage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0F9F" id="Text Box 84" o:spid="_x0000_s1029" type="#_x0000_t202" style="position:absolute;margin-left:6.7pt;margin-top:13.15pt;width:74.85pt;height:116.3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A235EF" w:rsidRPr="00A235EF" w:rsidRDefault="00A235EF" w:rsidP="00A235EF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A235EF">
                        <w:rPr>
                          <w:color w:val="0099FF"/>
                          <w:sz w:val="14"/>
                          <w:lang w:val="en-AU"/>
                        </w:rPr>
                        <w:t xml:space="preserve">Adam Smith said that countries should specialize in what they have absolute advantage in. </w:t>
                      </w:r>
                    </w:p>
                    <w:p w:rsidR="00A235EF" w:rsidRPr="00A235EF" w:rsidRDefault="00A235EF" w:rsidP="00A235EF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David Ricardo said that they should really specialize in what they have comparative advantage 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1.3 Comparative Advantage and Gains from Trade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4F7A0" wp14:editId="6D2C72CA">
                <wp:simplePos x="0" y="0"/>
                <wp:positionH relativeFrom="page">
                  <wp:posOffset>3168881</wp:posOffset>
                </wp:positionH>
                <wp:positionV relativeFrom="paragraph">
                  <wp:posOffset>11835</wp:posOffset>
                </wp:positionV>
                <wp:extent cx="3075709" cy="426028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4260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Abs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: who can produce more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Compar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Adv. = lower O</w:t>
                            </w:r>
                            <w:r w:rsidR="00A00BBF">
                              <w:rPr>
                                <w:color w:val="0099FF"/>
                                <w:lang w:val="en-AU"/>
                              </w:rPr>
                              <w:t xml:space="preserve">pportunity 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C</w:t>
                            </w:r>
                            <w:r w:rsidR="00A00BBF">
                              <w:rPr>
                                <w:color w:val="0099FF"/>
                                <w:lang w:val="en-AU"/>
                              </w:rPr>
                              <w:t>ost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F7A0" id="Text Box 42" o:spid="_x0000_s1030" type="#_x0000_t202" style="position:absolute;margin-left:249.5pt;margin-top:.95pt;width:242.2pt;height:33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Abs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Adv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: who can produce more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Compar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Adv. = lower O</w:t>
                      </w:r>
                      <w:r w:rsidR="00A00BBF">
                        <w:rPr>
                          <w:color w:val="0099FF"/>
                          <w:lang w:val="en-AU"/>
                        </w:rPr>
                        <w:t xml:space="preserve">pportunity </w:t>
                      </w:r>
                      <w:r>
                        <w:rPr>
                          <w:color w:val="0099FF"/>
                          <w:lang w:val="en-AU"/>
                        </w:rPr>
                        <w:t>C</w:t>
                      </w:r>
                      <w:r w:rsidR="00A00BBF">
                        <w:rPr>
                          <w:color w:val="0099FF"/>
                          <w:lang w:val="en-AU"/>
                        </w:rPr>
                        <w:t>ost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Specialization and Adam Smith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Absolute Advantage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>Comparative Advantage (David Ricardo)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BAE734" wp14:editId="6544980B">
                <wp:simplePos x="0" y="0"/>
                <wp:positionH relativeFrom="page">
                  <wp:posOffset>2223655</wp:posOffset>
                </wp:positionH>
                <wp:positionV relativeFrom="paragraph">
                  <wp:posOffset>9006</wp:posOffset>
                </wp:positionV>
                <wp:extent cx="3834245" cy="31172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245" cy="3117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Can consume outside of PPC, without changing the PPC at 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E734" id="Text Box 41" o:spid="_x0000_s1031" type="#_x0000_t202" style="position:absolute;margin-left:175.1pt;margin-top:.7pt;width:301.9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Can consume outside of PPC, without changing the PPC at 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Gains from trade</w:t>
      </w:r>
    </w:p>
    <w:p w:rsidR="00881BBE" w:rsidRPr="00926D10" w:rsidRDefault="00B82F99" w:rsidP="00926D10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DEBF6" wp14:editId="42E20A25">
                <wp:simplePos x="0" y="0"/>
                <wp:positionH relativeFrom="page">
                  <wp:posOffset>4805449</wp:posOffset>
                </wp:positionH>
                <wp:positionV relativeFrom="paragraph">
                  <wp:posOffset>80010</wp:posOffset>
                </wp:positionV>
                <wp:extent cx="2389505" cy="11944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1944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Input Based</w:t>
                            </w:r>
                            <w:r w:rsidR="0032269A">
                              <w:rPr>
                                <w:color w:val="0099FF"/>
                                <w:lang w:val="en-AU"/>
                              </w:rPr>
                              <w:t xml:space="preserve"> Questions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: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labor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hours, electricity used, resources used, capital used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Abs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: the smaller number</w:t>
                            </w:r>
                          </w:p>
                          <w:p w:rsidR="00926D10" w:rsidRDefault="00B82F99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Comp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: </w:t>
                            </w:r>
                            <w:r w:rsidR="00926D10">
                              <w:rPr>
                                <w:color w:val="0099FF"/>
                                <w:lang w:val="en-AU"/>
                              </w:rPr>
                              <w:t>Reverse the OC calculation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EBF6" id="Text Box 43" o:spid="_x0000_s1032" type="#_x0000_t202" style="position:absolute;margin-left:378.4pt;margin-top:6.3pt;width:188.15pt;height:94.0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Input Based</w:t>
                      </w:r>
                      <w:r w:rsidR="0032269A">
                        <w:rPr>
                          <w:color w:val="0099FF"/>
                          <w:lang w:val="en-AU"/>
                        </w:rPr>
                        <w:t xml:space="preserve"> Questions</w:t>
                      </w:r>
                      <w:r>
                        <w:rPr>
                          <w:color w:val="0099FF"/>
                          <w:lang w:val="en-AU"/>
                        </w:rPr>
                        <w:t>: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labor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hours, electricity used, resources used, capital used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Abs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Adv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: the smaller number</w:t>
                      </w:r>
                    </w:p>
                    <w:p w:rsidR="00926D10" w:rsidRDefault="00B82F99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Comp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adv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: </w:t>
                      </w:r>
                      <w:r w:rsidR="00926D10">
                        <w:rPr>
                          <w:color w:val="0099FF"/>
                          <w:lang w:val="en-AU"/>
                        </w:rPr>
                        <w:t>Reverse the OC calculation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6D10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BF5BF" wp14:editId="03FF8518">
                <wp:simplePos x="0" y="0"/>
                <wp:positionH relativeFrom="page">
                  <wp:posOffset>2514600</wp:posOffset>
                </wp:positionH>
                <wp:positionV relativeFrom="paragraph">
                  <wp:posOffset>115801</wp:posOffset>
                </wp:positionV>
                <wp:extent cx="2389909" cy="1194954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909" cy="11949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Output Based</w:t>
                            </w:r>
                            <w:r w:rsidR="0032269A">
                              <w:rPr>
                                <w:color w:val="0099FF"/>
                                <w:lang w:val="en-AU"/>
                              </w:rPr>
                              <w:t xml:space="preserve"> Questions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: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OC, Opportunity Cost = what you give up / what you gain = the ‘other good’ / the good you are looking at.</w:t>
                            </w:r>
                            <w:r w:rsidRPr="00926D10"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5BF" id="Text Box 40" o:spid="_x0000_s1033" type="#_x0000_t202" style="position:absolute;margin-left:198pt;margin-top:9.1pt;width:188.2pt;height:94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Output Based</w:t>
                      </w:r>
                      <w:r w:rsidR="0032269A">
                        <w:rPr>
                          <w:color w:val="0099FF"/>
                          <w:lang w:val="en-AU"/>
                        </w:rPr>
                        <w:t xml:space="preserve"> Questions</w:t>
                      </w:r>
                      <w:r>
                        <w:rPr>
                          <w:color w:val="0099FF"/>
                          <w:lang w:val="en-AU"/>
                        </w:rPr>
                        <w:t>: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OC, Opportunity Cost = what you give up / what you gain = the ‘other good’ / the good you are looking at.</w:t>
                      </w:r>
                      <w:r w:rsidRPr="00926D10">
                        <w:rPr>
                          <w:color w:val="0099FF"/>
                          <w:lang w:val="en-AU"/>
                        </w:rPr>
                        <w:t xml:space="preserve"> 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</w:r>
    </w:p>
    <w:p w:rsidR="00881BBE" w:rsidRPr="00926D10" w:rsidRDefault="00881BBE" w:rsidP="00881BBE">
      <w:pPr>
        <w:spacing w:after="0" w:line="240" w:lineRule="auto"/>
      </w:pPr>
      <w:r w:rsidRPr="00926D10">
        <w:tab/>
        <w:t>How to do these questions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Output based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Input based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Terms of trade</w:t>
      </w:r>
    </w:p>
    <w:p w:rsidR="00881BBE" w:rsidRPr="00926D10" w:rsidRDefault="0032269A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E5912B" wp14:editId="0CFED625">
                <wp:simplePos x="0" y="0"/>
                <wp:positionH relativeFrom="page">
                  <wp:posOffset>1168735</wp:posOffset>
                </wp:positionH>
                <wp:positionV relativeFrom="paragraph">
                  <wp:posOffset>48508</wp:posOffset>
                </wp:positionV>
                <wp:extent cx="2464641" cy="33911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641" cy="339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The benefit that people receive from something. </w:t>
                            </w:r>
                          </w:p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Higher Utility = You will pay a higher price (willingness to pay)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912B" id="Text Box 85" o:spid="_x0000_s1034" type="#_x0000_t202" style="position:absolute;margin-left:92.05pt;margin-top:3.8pt;width:194.05pt;height:26.7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32269A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 xml:space="preserve">The benefit that people receive from something. </w:t>
                      </w:r>
                    </w:p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Higher Utility = You will pay a higher price (willingness to pay)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1.4 Demand</w:t>
      </w:r>
    </w:p>
    <w:p w:rsidR="00881BBE" w:rsidRPr="00926D10" w:rsidRDefault="0032269A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64C587" wp14:editId="15FAADAD">
                <wp:simplePos x="0" y="0"/>
                <wp:positionH relativeFrom="page">
                  <wp:posOffset>1822744</wp:posOffset>
                </wp:positionH>
                <wp:positionV relativeFrom="paragraph">
                  <wp:posOffset>144141</wp:posOffset>
                </wp:positionV>
                <wp:extent cx="1459407" cy="248281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407" cy="2482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All buyers and sellers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C587" id="Text Box 86" o:spid="_x0000_s1035" type="#_x0000_t202" style="position:absolute;margin-left:143.5pt;margin-top:11.35pt;width:114.9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All buyers and sellers together.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Utility</w:t>
      </w:r>
    </w:p>
    <w:p w:rsidR="00881BBE" w:rsidRPr="00926D10" w:rsidRDefault="0032269A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60AD80" wp14:editId="3EECEB88">
                <wp:simplePos x="0" y="0"/>
                <wp:positionH relativeFrom="page">
                  <wp:posOffset>1937549</wp:posOffset>
                </wp:positionH>
                <wp:positionV relativeFrom="paragraph">
                  <wp:posOffset>125343</wp:posOffset>
                </wp:positionV>
                <wp:extent cx="3191317" cy="193781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317" cy="193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Shows the relationship between price and quantity demanded by consumers.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AD80" id="Text Box 87" o:spid="_x0000_s1036" type="#_x0000_t202" style="position:absolute;margin-left:152.55pt;margin-top:9.85pt;width:251.3pt;height:15.2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Shows the relationship between price and quantity demanded by consumers.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What is a market</w:t>
      </w:r>
    </w:p>
    <w:p w:rsidR="00881BBE" w:rsidRPr="00926D10" w:rsidRDefault="00B82F99" w:rsidP="00881BBE">
      <w:pPr>
        <w:spacing w:after="0" w:line="240" w:lineRule="auto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1C544A" wp14:editId="6ADA8607">
                <wp:simplePos x="0" y="0"/>
                <wp:positionH relativeFrom="page">
                  <wp:posOffset>1845310</wp:posOffset>
                </wp:positionH>
                <wp:positionV relativeFrom="paragraph">
                  <wp:posOffset>99926</wp:posOffset>
                </wp:positionV>
                <wp:extent cx="3106420" cy="5194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Negative relationship between price and quantity.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544A" id="Text Box 45" o:spid="_x0000_s1037" type="#_x0000_t202" style="position:absolute;left:0;text-align:left;margin-left:145.3pt;margin-top:7.85pt;width:244.6pt;height:40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Negative relationship between price and quantity.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>A demand schedule</w:t>
      </w:r>
    </w:p>
    <w:p w:rsidR="00881BBE" w:rsidRPr="00926D10" w:rsidRDefault="00B82F99" w:rsidP="00881BBE">
      <w:pPr>
        <w:spacing w:after="0" w:line="240" w:lineRule="auto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54B101" wp14:editId="381753F2">
                <wp:simplePos x="0" y="0"/>
                <wp:positionH relativeFrom="page">
                  <wp:posOffset>3300383</wp:posOffset>
                </wp:positionH>
                <wp:positionV relativeFrom="paragraph">
                  <wp:posOffset>148937</wp:posOffset>
                </wp:positionV>
                <wp:extent cx="3106420" cy="5194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Income effect, substitution effect, diminishing marginal utility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B101" id="Text Box 46" o:spid="_x0000_s1038" type="#_x0000_t202" style="position:absolute;left:0;text-align:left;margin-left:259.85pt;margin-top:11.75pt;width:244.6pt;height:40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Income effect, substitution effect, diminishing marginal utility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>Law of Demand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Three reasons for slope of demand</w:t>
      </w:r>
    </w:p>
    <w:p w:rsidR="00881BBE" w:rsidRPr="00926D10" w:rsidRDefault="00026316" w:rsidP="00881BBE">
      <w:pPr>
        <w:spacing w:after="0" w:line="240" w:lineRule="auto"/>
      </w:pPr>
      <w:r w:rsidRPr="00026316">
        <w:rPr>
          <w:noProof/>
        </w:rPr>
        <w:drawing>
          <wp:anchor distT="0" distB="0" distL="114300" distR="114300" simplePos="0" relativeHeight="251714560" behindDoc="0" locked="0" layoutInCell="1" allowOverlap="1" wp14:anchorId="122881E3" wp14:editId="370BAA4C">
            <wp:simplePos x="0" y="0"/>
            <wp:positionH relativeFrom="column">
              <wp:posOffset>4643985</wp:posOffset>
            </wp:positionH>
            <wp:positionV relativeFrom="paragraph">
              <wp:posOffset>29499</wp:posOffset>
            </wp:positionV>
            <wp:extent cx="2166620" cy="1437640"/>
            <wp:effectExtent l="0" t="0" r="5080" b="0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BBE" w:rsidRPr="00926D10">
        <w:tab/>
      </w:r>
      <w:r w:rsidR="00881BBE" w:rsidRPr="00926D10">
        <w:tab/>
        <w:t>Two ways to look at demand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Shifters/Determinants of demand</w:t>
      </w:r>
    </w:p>
    <w:p w:rsidR="00881BBE" w:rsidRPr="00926D10" w:rsidRDefault="00B82F99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9A67D1" wp14:editId="518D7BF1">
                <wp:simplePos x="0" y="0"/>
                <wp:positionH relativeFrom="page">
                  <wp:posOffset>1679402</wp:posOffset>
                </wp:positionH>
                <wp:positionV relativeFrom="paragraph">
                  <wp:posOffset>100792</wp:posOffset>
                </wp:positionV>
                <wp:extent cx="3106420" cy="5194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Positive relationship between price and quantity.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67D1" id="Text Box 47" o:spid="_x0000_s1039" type="#_x0000_t202" style="position:absolute;margin-left:132.25pt;margin-top:7.95pt;width:244.6pt;height:40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Positive relationship between price and quantity.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1.5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Law of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Two ways to look at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Shifters/Determinants of supply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1.6 Market Equilibrium, Disequilibrium and Changes in Equilibrium</w:t>
      </w:r>
    </w:p>
    <w:p w:rsidR="00026316" w:rsidRDefault="00881BBE" w:rsidP="00881BBE">
      <w:pPr>
        <w:spacing w:after="0" w:line="240" w:lineRule="auto"/>
      </w:pPr>
      <w:r w:rsidRPr="00926D10">
        <w:tab/>
      </w:r>
      <w:r w:rsidR="00026316">
        <w:t>Shortage/Surplus</w:t>
      </w:r>
    </w:p>
    <w:p w:rsidR="00881BBE" w:rsidRPr="00926D10" w:rsidRDefault="00881BBE" w:rsidP="00026316">
      <w:pPr>
        <w:spacing w:after="0" w:line="240" w:lineRule="auto"/>
        <w:ind w:firstLine="720"/>
      </w:pPr>
      <w:r w:rsidRPr="00926D10">
        <w:t>Change in Equilibrium</w:t>
      </w:r>
    </w:p>
    <w:p w:rsidR="00881BBE" w:rsidRPr="00926D10" w:rsidRDefault="00026316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48DE2C" wp14:editId="6F804334">
                <wp:simplePos x="0" y="0"/>
                <wp:positionH relativeFrom="margin">
                  <wp:align>left</wp:align>
                </wp:positionH>
                <wp:positionV relativeFrom="paragraph">
                  <wp:posOffset>173702</wp:posOffset>
                </wp:positionV>
                <wp:extent cx="3106420" cy="5194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026316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Double Shift Rule: </w:t>
                            </w:r>
                            <w:r w:rsidR="00B82F99">
                              <w:rPr>
                                <w:color w:val="0099FF"/>
                                <w:lang w:val="en-AU"/>
                              </w:rPr>
                              <w:t>If both demand and supply shift, either price or quantity will be indeterminate.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DE2C" id="Text Box 44" o:spid="_x0000_s1040" type="#_x0000_t202" style="position:absolute;margin-left:0;margin-top:13.7pt;width:244.6pt;height:40.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" fillcolor="white [3201]" stroked="f" strokeweight=".5pt">
                <v:fill opacity="0"/>
                <v:textbox>
                  <w:txbxContent>
                    <w:p w:rsidR="00B82F99" w:rsidRDefault="00026316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Double Shift Rule: </w:t>
                      </w:r>
                      <w:r w:rsidR="00B82F99">
                        <w:rPr>
                          <w:color w:val="0099FF"/>
                          <w:lang w:val="en-AU"/>
                        </w:rPr>
                        <w:t>If both demand and supply shift, either price or quantity will be indeterminate.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tab/>
        <w:t>Double Shift Rule</w:t>
      </w:r>
      <w:r w:rsidR="00B82F99">
        <w:t xml:space="preserve"> </w:t>
      </w:r>
    </w:p>
    <w:p w:rsidR="00881BBE" w:rsidRPr="00881BBE" w:rsidRDefault="00026316" w:rsidP="00881BBE">
      <w:r w:rsidRPr="00026316">
        <w:rPr>
          <w:noProof/>
        </w:rPr>
        <w:drawing>
          <wp:anchor distT="0" distB="0" distL="114300" distR="114300" simplePos="0" relativeHeight="251716608" behindDoc="0" locked="0" layoutInCell="1" allowOverlap="1" wp14:anchorId="10E36590" wp14:editId="7EBBF51D">
            <wp:simplePos x="0" y="0"/>
            <wp:positionH relativeFrom="column">
              <wp:posOffset>3480435</wp:posOffset>
            </wp:positionH>
            <wp:positionV relativeFrom="paragraph">
              <wp:posOffset>210647</wp:posOffset>
            </wp:positionV>
            <wp:extent cx="1722524" cy="1298046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24" cy="129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316">
        <w:rPr>
          <w:noProof/>
        </w:rPr>
        <w:drawing>
          <wp:anchor distT="0" distB="0" distL="114300" distR="114300" simplePos="0" relativeHeight="251715584" behindDoc="0" locked="0" layoutInCell="1" allowOverlap="1" wp14:anchorId="217D8DF3" wp14:editId="68BB607E">
            <wp:simplePos x="0" y="0"/>
            <wp:positionH relativeFrom="column">
              <wp:posOffset>5304590</wp:posOffset>
            </wp:positionH>
            <wp:positionV relativeFrom="paragraph">
              <wp:posOffset>164407</wp:posOffset>
            </wp:positionV>
            <wp:extent cx="1716432" cy="13982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391" cy="140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BBE" w:rsidRDefault="00881BB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881BBE" w:rsidRDefault="00881BBE" w:rsidP="00881BBE">
      <w:pPr>
        <w:pStyle w:val="Heading1"/>
      </w:pPr>
      <w:r>
        <w:lastRenderedPageBreak/>
        <w:t>Unit 2</w:t>
      </w:r>
    </w:p>
    <w:p w:rsidR="00881BBE" w:rsidRDefault="00CB40AB" w:rsidP="00881BBE">
      <w:r w:rsidRPr="00CB40AB">
        <w:rPr>
          <w:noProof/>
        </w:rPr>
        <w:drawing>
          <wp:anchor distT="0" distB="0" distL="114300" distR="114300" simplePos="0" relativeHeight="251686912" behindDoc="0" locked="0" layoutInCell="1" allowOverlap="1" wp14:anchorId="4F7E4D27" wp14:editId="3B62A876">
            <wp:simplePos x="0" y="0"/>
            <wp:positionH relativeFrom="column">
              <wp:posOffset>456648</wp:posOffset>
            </wp:positionH>
            <wp:positionV relativeFrom="paragraph">
              <wp:posOffset>796290</wp:posOffset>
            </wp:positionV>
            <wp:extent cx="2292350" cy="371061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7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881BBE">
        <w:rPr>
          <w:noProof/>
        </w:rPr>
        <w:drawing>
          <wp:inline distT="0" distB="0" distL="0" distR="0" wp14:anchorId="72472703" wp14:editId="2EB0A0EB">
            <wp:extent cx="6645910" cy="69322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5" w:rsidRPr="00881BBE" w:rsidRDefault="001638F5" w:rsidP="00881BBE">
      <w:r w:rsidRPr="001638F5">
        <w:rPr>
          <w:noProof/>
        </w:rPr>
        <w:drawing>
          <wp:inline distT="0" distB="0" distL="0" distR="0" wp14:anchorId="41D27A4B" wp14:editId="6AE7B1B1">
            <wp:extent cx="4890052" cy="2244583"/>
            <wp:effectExtent l="0" t="0" r="635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081" cy="22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926D10" w:rsidRDefault="001638F5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B60C" wp14:editId="3F83DDF9">
                <wp:simplePos x="0" y="0"/>
                <wp:positionH relativeFrom="margin">
                  <wp:posOffset>1596886</wp:posOffset>
                </wp:positionH>
                <wp:positionV relativeFrom="paragraph">
                  <wp:posOffset>110738</wp:posOffset>
                </wp:positionV>
                <wp:extent cx="4797287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287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price level (price of all goods and services) increases, value of money decreases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B60C" id="Text Box 14" o:spid="_x0000_s1041" type="#_x0000_t202" style="position:absolute;margin-left:125.75pt;margin-top:8.7pt;width:377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price level (price of all goods and services) increases, value of money decreases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2.4 Price Indices and Inflation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E821D" wp14:editId="04523B86">
                <wp:simplePos x="0" y="0"/>
                <wp:positionH relativeFrom="column">
                  <wp:posOffset>768928</wp:posOffset>
                </wp:positionH>
                <wp:positionV relativeFrom="paragraph">
                  <wp:posOffset>165331</wp:posOffset>
                </wp:positionV>
                <wp:extent cx="3408218" cy="3325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3325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BBE" w:rsidRPr="00881BBE" w:rsidRDefault="00881BBE">
                            <w:pPr>
                              <w:rPr>
                                <w:color w:val="0099FF"/>
                                <w:lang w:val="en-AU"/>
                              </w:rPr>
                            </w:pPr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Market </w:t>
                            </w:r>
                            <w:proofErr w:type="spellStart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>Basket</w:t>
                            </w:r>
                            <w:r w:rsidRPr="00881BBE">
                              <w:rPr>
                                <w:color w:val="0099FF"/>
                                <w:vertAlign w:val="subscript"/>
                                <w:lang w:val="en-AU"/>
                              </w:rPr>
                              <w:t>new</w:t>
                            </w:r>
                            <w:proofErr w:type="spellEnd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/ Market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Basket</w:t>
                            </w:r>
                            <w:r w:rsidRPr="00881BBE">
                              <w:rPr>
                                <w:color w:val="0099FF"/>
                                <w:vertAlign w:val="subscript"/>
                                <w:lang w:val="en-AU"/>
                              </w:rPr>
                              <w:t>baseyear</w:t>
                            </w:r>
                            <w:proofErr w:type="spellEnd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 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821D" id="Text Box 2" o:spid="_x0000_s1042" type="#_x0000_t202" style="position:absolute;margin-left:60.55pt;margin-top:13pt;width:268.3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881BBE" w:rsidRPr="00881BBE" w:rsidRDefault="00881BBE">
                      <w:pPr>
                        <w:rPr>
                          <w:color w:val="0099FF"/>
                          <w:lang w:val="en-AU"/>
                        </w:rPr>
                      </w:pPr>
                      <w:r w:rsidRPr="00881BBE">
                        <w:rPr>
                          <w:color w:val="0099FF"/>
                          <w:lang w:val="en-AU"/>
                        </w:rPr>
                        <w:t xml:space="preserve">Market </w:t>
                      </w:r>
                      <w:proofErr w:type="spellStart"/>
                      <w:r w:rsidRPr="00881BBE">
                        <w:rPr>
                          <w:color w:val="0099FF"/>
                          <w:lang w:val="en-AU"/>
                        </w:rPr>
                        <w:t>Basket</w:t>
                      </w:r>
                      <w:r w:rsidRPr="00881BBE">
                        <w:rPr>
                          <w:color w:val="0099FF"/>
                          <w:vertAlign w:val="subscript"/>
                          <w:lang w:val="en-AU"/>
                        </w:rPr>
                        <w:t>new</w:t>
                      </w:r>
                      <w:proofErr w:type="spellEnd"/>
                      <w:r w:rsidRPr="00881BBE">
                        <w:rPr>
                          <w:color w:val="0099FF"/>
                          <w:lang w:val="en-AU"/>
                        </w:rPr>
                        <w:t xml:space="preserve"> 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/ Market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Basket</w:t>
                      </w:r>
                      <w:r w:rsidRPr="00881BBE">
                        <w:rPr>
                          <w:color w:val="0099FF"/>
                          <w:vertAlign w:val="subscript"/>
                          <w:lang w:val="en-AU"/>
                        </w:rPr>
                        <w:t>baseyear</w:t>
                      </w:r>
                      <w:proofErr w:type="spellEnd"/>
                      <w:r w:rsidRPr="00881BBE">
                        <w:rPr>
                          <w:color w:val="0099FF"/>
                          <w:lang w:val="en-AU"/>
                        </w:rPr>
                        <w:t xml:space="preserve"> x 100</w:t>
                      </w:r>
                    </w:p>
                  </w:txbxContent>
                </v:textbox>
              </v:shape>
            </w:pict>
          </mc:Fallback>
        </mc:AlternateContent>
      </w:r>
      <w:r w:rsidRPr="00881BBE">
        <w:rPr>
          <w:sz w:val="24"/>
          <w:szCs w:val="21"/>
        </w:rPr>
        <w:tab/>
        <w:t>What is inflation?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E62E2" wp14:editId="64F438EA">
                <wp:simplePos x="0" y="0"/>
                <wp:positionH relativeFrom="margin">
                  <wp:posOffset>1616268</wp:posOffset>
                </wp:positionH>
                <wp:positionV relativeFrom="paragraph">
                  <wp:posOffset>116067</wp:posOffset>
                </wp:positionV>
                <wp:extent cx="4797287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287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Changes to quality of goods (CPI overestimates inflation), Substituting for other goods (overstates), changes to basket (over/understates)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62E2" id="Text Box 15" o:spid="_x0000_s1043" type="#_x0000_t202" style="position:absolute;margin-left:127.25pt;margin-top:9.15pt;width:377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Changes to quality of goods (CPI overestimates inflation), Substituting for other goods (overstates), changes to basket (over/understates)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CPI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  <w:t>Problems with CPI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F9FE2" wp14:editId="07A5691D">
                <wp:simplePos x="0" y="0"/>
                <wp:positionH relativeFrom="margin">
                  <wp:posOffset>2555875</wp:posOffset>
                </wp:positionH>
                <wp:positionV relativeFrom="paragraph">
                  <wp:posOffset>83268</wp:posOffset>
                </wp:positionV>
                <wp:extent cx="4858674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74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Shoe Leather: Having to change money to other assets – time and effort</w:t>
                            </w:r>
                          </w:p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Menu: Having to change listed prices on menus, billboards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9FE2" id="Text Box 11" o:spid="_x0000_s1044" type="#_x0000_t202" style="position:absolute;margin-left:201.25pt;margin-top:6.55pt;width:382.5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" fillcolor="white [3201]" stroked="f" strokeweight=".5pt">
                <v:fill opacity="0"/>
                <v:textbox>
                  <w:txbxContent>
                    <w:p w:rsidR="001638F5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Shoe Leather: Having to change money to other assets – time and effort</w:t>
                      </w:r>
                    </w:p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Menu: Having to change listed prices on menus, billboards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GDP Deflator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2.5 Costs of Inflation</w:t>
      </w:r>
    </w:p>
    <w:p w:rsid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BE2000" wp14:editId="6BDE8F1E">
                <wp:simplePos x="0" y="0"/>
                <wp:positionH relativeFrom="margin">
                  <wp:posOffset>4260573</wp:posOffset>
                </wp:positionH>
                <wp:positionV relativeFrom="paragraph">
                  <wp:posOffset>28078</wp:posOffset>
                </wp:positionV>
                <wp:extent cx="2591739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739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Unit of account – using money to measure the value of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000" id="Text Box 12" o:spid="_x0000_s1045" type="#_x0000_t202" style="position:absolute;margin-left:335.5pt;margin-top:2.2pt;width:204.0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Unit of account – using money to measure the value of things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Menu Costs, Shoe Leather Costs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1FAB3" wp14:editId="0FCB5B34">
                <wp:simplePos x="0" y="0"/>
                <wp:positionH relativeFrom="margin">
                  <wp:posOffset>2339009</wp:posOffset>
                </wp:positionH>
                <wp:positionV relativeFrom="paragraph">
                  <wp:posOffset>173327</wp:posOffset>
                </wp:positionV>
                <wp:extent cx="384313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13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Fisher Equation: Real interest = Nominal interest - inflation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FAB3" id="Text Box 13" o:spid="_x0000_s1046" type="#_x0000_t202" style="position:absolute;margin-left:184.15pt;margin-top:13.65pt;width:302.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Fisher Equation: Real interest = Nominal interest - inflation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>
        <w:rPr>
          <w:sz w:val="24"/>
          <w:szCs w:val="21"/>
        </w:rPr>
        <w:tab/>
        <w:t>Wages lose value, savings lose value, loss of unit of account</w: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</w:r>
      <w:r>
        <w:rPr>
          <w:sz w:val="24"/>
          <w:szCs w:val="21"/>
        </w:rPr>
        <w:t>Borrowers gain, lenders lose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2.6 Real v. Nominal GDP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sz w:val="24"/>
          <w:szCs w:val="21"/>
        </w:rPr>
        <w:tab/>
        <w:t>Real = adjusted for inflation</w: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5AE60" wp14:editId="72FF5F4E">
                <wp:simplePos x="0" y="0"/>
                <wp:positionH relativeFrom="margin">
                  <wp:align>right</wp:align>
                </wp:positionH>
                <wp:positionV relativeFrom="paragraph">
                  <wp:posOffset>9526</wp:posOffset>
                </wp:positionV>
                <wp:extent cx="4858674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74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BBE" w:rsidRDefault="00881BBE" w:rsidP="00881BBE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Real = Adjusted for Inflation, Old Prices x quantity</w:t>
                            </w:r>
                          </w:p>
                          <w:p w:rsidR="00881BBE" w:rsidRPr="00881BBE" w:rsidRDefault="00881BBE" w:rsidP="00881BBE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Nominal = not adjusted for inflation, New Prices x 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AE60" id="Text Box 7" o:spid="_x0000_s1047" type="#_x0000_t202" style="position:absolute;margin-left:331.35pt;margin-top:.75pt;width:382.5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" fillcolor="white [3201]" stroked="f" strokeweight=".5pt">
                <v:fill opacity="0"/>
                <v:textbox>
                  <w:txbxContent>
                    <w:p w:rsidR="00881BBE" w:rsidRDefault="00881BBE" w:rsidP="00881BBE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Real = Adjusted for Inflation, Old Prices x quantity</w:t>
                      </w:r>
                    </w:p>
                    <w:p w:rsidR="00881BBE" w:rsidRPr="00881BBE" w:rsidRDefault="00881BBE" w:rsidP="00881BBE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Nominal = not adjusted for inflation, New Prices x quantity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</w:p>
    <w:p w:rsidR="00881BBE" w:rsidRDefault="00881BBE" w:rsidP="00881BBE">
      <w:pPr>
        <w:spacing w:after="0" w:line="240" w:lineRule="auto"/>
        <w:rPr>
          <w:sz w:val="24"/>
          <w:szCs w:val="21"/>
        </w:rPr>
      </w:pPr>
    </w:p>
    <w:p w:rsidR="001638F5" w:rsidRDefault="006C1AE6" w:rsidP="00881BBE">
      <w:pPr>
        <w:spacing w:after="0" w:line="240" w:lineRule="auto"/>
        <w:rPr>
          <w:sz w:val="24"/>
          <w:szCs w:val="21"/>
        </w:rPr>
      </w:pPr>
      <w:r w:rsidRPr="006C1AE6">
        <w:rPr>
          <w:noProof/>
          <w:sz w:val="24"/>
          <w:szCs w:val="21"/>
        </w:rPr>
        <w:drawing>
          <wp:inline distT="0" distB="0" distL="0" distR="0" wp14:anchorId="501097DB" wp14:editId="3FCA6665">
            <wp:extent cx="6645910" cy="3743960"/>
            <wp:effectExtent l="0" t="0" r="254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>2.7 Business Cycles</w:t>
      </w:r>
    </w:p>
    <w:p w:rsidR="00881BBE" w:rsidRDefault="00881BBE" w:rsidP="001638F5">
      <w:pPr>
        <w:spacing w:after="0"/>
        <w:rPr>
          <w:noProof/>
          <w:lang w:val="en-AU"/>
        </w:rPr>
      </w:pPr>
      <w:r w:rsidRPr="00881BBE">
        <w:rPr>
          <w:sz w:val="24"/>
          <w:szCs w:val="21"/>
        </w:rPr>
        <w:tab/>
        <w:t>Recession, Expansion etc.</w:t>
      </w:r>
      <w:r w:rsidRPr="00881BBE">
        <w:rPr>
          <w:noProof/>
          <w:lang w:val="en-AU"/>
        </w:rPr>
        <w:t xml:space="preserve"> 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  <w:t>Output Gaps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 w:rsidRPr="00881BBE">
        <w:rPr>
          <w:noProof/>
          <w:sz w:val="24"/>
          <w:szCs w:val="21"/>
        </w:rPr>
        <w:drawing>
          <wp:anchor distT="0" distB="0" distL="114300" distR="114300" simplePos="0" relativeHeight="251661312" behindDoc="0" locked="0" layoutInCell="1" allowOverlap="1" wp14:anchorId="716C2C87" wp14:editId="5DF51C6B">
            <wp:simplePos x="0" y="0"/>
            <wp:positionH relativeFrom="column">
              <wp:posOffset>3597965</wp:posOffset>
            </wp:positionH>
            <wp:positionV relativeFrom="paragraph">
              <wp:posOffset>134040</wp:posOffset>
            </wp:positionV>
            <wp:extent cx="3305544" cy="17757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72" cy="178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881BBE">
        <w:rPr>
          <w:sz w:val="24"/>
          <w:szCs w:val="21"/>
        </w:rPr>
        <w:tab/>
        <w:t>Unemployment</w:t>
      </w:r>
    </w:p>
    <w:p w:rsidR="00881BBE" w:rsidRDefault="00881BB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881BBE">
        <w:rPr>
          <w:noProof/>
        </w:rPr>
        <w:drawing>
          <wp:inline distT="0" distB="0" distL="0" distR="0" wp14:anchorId="1F502BEF" wp14:editId="61B23B5A">
            <wp:extent cx="3429000" cy="1810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194" cy="18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81BBE" w:rsidRDefault="00881BBE" w:rsidP="00881BBE">
      <w:pPr>
        <w:pStyle w:val="Heading1"/>
      </w:pPr>
      <w:r w:rsidRPr="00881BB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FD294B" wp14:editId="5E26176F">
            <wp:simplePos x="0" y="0"/>
            <wp:positionH relativeFrom="margin">
              <wp:align>center</wp:align>
            </wp:positionH>
            <wp:positionV relativeFrom="paragraph">
              <wp:posOffset>-436303</wp:posOffset>
            </wp:positionV>
            <wp:extent cx="2483427" cy="7702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27" cy="77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Unit 3</w:t>
      </w:r>
    </w:p>
    <w:p w:rsidR="00881BBE" w:rsidRPr="00926D10" w:rsidRDefault="00026316" w:rsidP="00926D10">
      <w:pPr>
        <w:spacing w:after="0" w:line="240" w:lineRule="auto"/>
        <w:rPr>
          <w:highlight w:val="yellow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F4B600" wp14:editId="3CF71F2D">
                <wp:simplePos x="0" y="0"/>
                <wp:positionH relativeFrom="margin">
                  <wp:posOffset>2978150</wp:posOffset>
                </wp:positionH>
                <wp:positionV relativeFrom="paragraph">
                  <wp:posOffset>42141</wp:posOffset>
                </wp:positionV>
                <wp:extent cx="3670300" cy="45021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6316" w:rsidRDefault="00026316" w:rsidP="00026316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Axes are different: P </w:t>
                            </w:r>
                            <w:r w:rsidRPr="00026316">
                              <w:rPr>
                                <w:rFonts w:ascii="Calibri" w:hAnsi="Calibri" w:cs="Calibri"/>
                                <w:color w:val="0099FF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PL, Aggregate Price Level</w:t>
                            </w:r>
                          </w:p>
                          <w:p w:rsidR="00026316" w:rsidRPr="00881BBE" w:rsidRDefault="00026316" w:rsidP="00026316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                                 Q </w:t>
                            </w:r>
                            <w:r w:rsidRPr="00026316">
                              <w:rPr>
                                <w:rFonts w:ascii="Calibri" w:hAnsi="Calibri" w:cs="Calibri"/>
                                <w:color w:val="0099FF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Real GDP, Real Output,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B600" id="Text Box 52" o:spid="_x0000_s1048" type="#_x0000_t202" style="position:absolute;margin-left:234.5pt;margin-top:3.3pt;width:289pt;height:35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026316" w:rsidRDefault="00026316" w:rsidP="00026316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Axes are different: P </w:t>
                      </w:r>
                      <w:r w:rsidRPr="00026316">
                        <w:rPr>
                          <w:rFonts w:ascii="Calibri" w:hAnsi="Calibri" w:cs="Calibri"/>
                          <w:color w:val="0099FF"/>
                          <w:lang w:val="en-AU"/>
                        </w:rPr>
                        <w:t>→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 PL, Aggregate Price Level</w:t>
                      </w:r>
                    </w:p>
                    <w:p w:rsidR="00026316" w:rsidRPr="00881BBE" w:rsidRDefault="00026316" w:rsidP="00026316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                                  Q </w:t>
                      </w:r>
                      <w:r w:rsidRPr="00026316">
                        <w:rPr>
                          <w:rFonts w:ascii="Calibri" w:hAnsi="Calibri" w:cs="Calibri"/>
                          <w:color w:val="0099FF"/>
                          <w:lang w:val="en-AU"/>
                        </w:rPr>
                        <w:t>→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 Real GDP, Real Output,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3.1 Aggregate Demand (AD)</w:t>
      </w:r>
    </w:p>
    <w:p w:rsidR="00881BBE" w:rsidRDefault="00881BBE" w:rsidP="00881BBE">
      <w:pPr>
        <w:spacing w:after="0"/>
      </w:pPr>
      <w:r>
        <w:tab/>
        <w:t>All market demand curves added together</w:t>
      </w:r>
    </w:p>
    <w:p w:rsidR="00881BBE" w:rsidRDefault="00881BBE" w:rsidP="00881BBE">
      <w:pPr>
        <w:spacing w:after="0"/>
      </w:pPr>
      <w:r>
        <w:tab/>
        <w:t>Three reasons why it slopes down</w:t>
      </w:r>
    </w:p>
    <w:p w:rsidR="00881BBE" w:rsidRDefault="00CB40AB" w:rsidP="00881BBE">
      <w:pPr>
        <w:spacing w:after="0"/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60ED1B" wp14:editId="3F74F67B">
                <wp:simplePos x="0" y="0"/>
                <wp:positionH relativeFrom="margin">
                  <wp:posOffset>2828925</wp:posOffset>
                </wp:positionH>
                <wp:positionV relativeFrom="paragraph">
                  <wp:posOffset>113748</wp:posOffset>
                </wp:positionV>
                <wp:extent cx="3670300" cy="4502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Sticky wages/resource costs – prices don’t change because of contracts, mental resistance</w:t>
                            </w:r>
                            <w:r w:rsidR="0042475E">
                              <w:rPr>
                                <w:color w:val="0099FF"/>
                                <w:lang w:val="en-AU"/>
                              </w:rPr>
                              <w:t>, efficiency wages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D1B" id="Text Box 27" o:spid="_x0000_s1049" type="#_x0000_t202" style="position:absolute;margin-left:222.75pt;margin-top:8.95pt;width:289pt;height:35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Sticky wages/resource costs – prices don’t change because of contracts, mental resistance</w:t>
                      </w:r>
                      <w:r w:rsidR="0042475E">
                        <w:rPr>
                          <w:color w:val="0099FF"/>
                          <w:lang w:val="en-AU"/>
                        </w:rPr>
                        <w:t>, efficiency wages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>
        <w:tab/>
      </w:r>
      <w:r w:rsidR="00881BBE">
        <w:tab/>
        <w:t>1. Interest Rate Effect 2. Wealth Effect 3. Foreign Trade Effect</w:t>
      </w:r>
    </w:p>
    <w:p w:rsidR="00881BBE" w:rsidRDefault="00881BBE" w:rsidP="00881BBE">
      <w:pPr>
        <w:spacing w:after="0"/>
      </w:pPr>
      <w:r>
        <w:tab/>
        <w:t>C+I+G+(X-M)</w:t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5C392" wp14:editId="49BC9883">
                <wp:simplePos x="0" y="0"/>
                <wp:positionH relativeFrom="margin">
                  <wp:posOffset>3173095</wp:posOffset>
                </wp:positionH>
                <wp:positionV relativeFrom="paragraph">
                  <wp:posOffset>76117</wp:posOffset>
                </wp:positionV>
                <wp:extent cx="3836670" cy="7283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7283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CB40AB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upward slope = +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r’ship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between PL and Output. Wages stay the same even when selling price of products changes, so profits/output increases/decreases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C392" id="Text Box 18" o:spid="_x0000_s1050" type="#_x0000_t202" style="position:absolute;margin-left:249.85pt;margin-top:6pt;width:302.1pt;height:57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1638F5" w:rsidRPr="00881BBE" w:rsidRDefault="00CB40AB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upward slope = +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ve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r’ship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between PL and Output. Wages stay the same even when selling price of products changes, so profits/output increases/decreases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3.3 Short-Run Aggregate Supply (SRAS)</w:t>
      </w:r>
    </w:p>
    <w:p w:rsidR="00881BBE" w:rsidRDefault="00881BBE" w:rsidP="00881BBE">
      <w:pPr>
        <w:spacing w:after="0"/>
      </w:pPr>
      <w:r>
        <w:tab/>
        <w:t>Shifters of SRAS / Short Run Supply Shocks</w:t>
      </w:r>
    </w:p>
    <w:p w:rsidR="00881BBE" w:rsidRDefault="00881BBE" w:rsidP="00881BBE">
      <w:pPr>
        <w:spacing w:after="0"/>
      </w:pPr>
      <w:r>
        <w:tab/>
        <w:t>Sticky wages – causes upward slope</w:t>
      </w:r>
    </w:p>
    <w:p w:rsidR="00881BBE" w:rsidRPr="00926D10" w:rsidRDefault="00881BBE" w:rsidP="00926D10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3.4 Long-Run Aggregate Supply (LRAS)</w:t>
      </w:r>
    </w:p>
    <w:p w:rsidR="00881BBE" w:rsidRDefault="00136F72" w:rsidP="00881BBE">
      <w:pPr>
        <w:spacing w:after="0"/>
      </w:pPr>
      <w:r w:rsidRPr="00136F72">
        <w:rPr>
          <w:noProof/>
        </w:rPr>
        <w:drawing>
          <wp:anchor distT="0" distB="0" distL="114300" distR="114300" simplePos="0" relativeHeight="251754496" behindDoc="0" locked="0" layoutInCell="1" allowOverlap="1" wp14:anchorId="542E7682" wp14:editId="15853398">
            <wp:simplePos x="0" y="0"/>
            <wp:positionH relativeFrom="column">
              <wp:posOffset>4720362</wp:posOffset>
            </wp:positionH>
            <wp:positionV relativeFrom="paragraph">
              <wp:posOffset>8973</wp:posOffset>
            </wp:positionV>
            <wp:extent cx="2270861" cy="1424287"/>
            <wp:effectExtent l="0" t="0" r="0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90" cy="1430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>
        <w:tab/>
        <w:t>Shifters of LRAS / Long Run Supply Shocks</w:t>
      </w:r>
    </w:p>
    <w:p w:rsidR="00881BBE" w:rsidRDefault="00881BBE" w:rsidP="00881BBE">
      <w:pPr>
        <w:spacing w:after="0"/>
      </w:pPr>
      <w:r>
        <w:tab/>
        <w:t xml:space="preserve">Connection to the </w:t>
      </w:r>
      <w:proofErr w:type="spellStart"/>
      <w:r>
        <w:t>Macroeconomy</w:t>
      </w:r>
      <w:proofErr w:type="spellEnd"/>
      <w:r>
        <w:t xml:space="preserve"> – PPC, Trend Line Growth</w:t>
      </w:r>
    </w:p>
    <w:p w:rsidR="00CB40AB" w:rsidRDefault="00CB40AB" w:rsidP="00881BBE">
      <w:pPr>
        <w:spacing w:after="0"/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CA448" wp14:editId="36E743D6">
                <wp:simplePos x="0" y="0"/>
                <wp:positionH relativeFrom="margin">
                  <wp:posOffset>2879246</wp:posOffset>
                </wp:positionH>
                <wp:positionV relativeFrom="paragraph">
                  <wp:posOffset>118703</wp:posOffset>
                </wp:positionV>
                <wp:extent cx="1931746" cy="89623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746" cy="8962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LRAS moves to right:</w:t>
                            </w:r>
                          </w:p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permanent increase in technology or productivity or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A448" id="Text Box 29" o:spid="_x0000_s1051" type="#_x0000_t202" style="position:absolute;margin-left:226.7pt;margin-top:9.35pt;width:152.1pt;height:7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CB40AB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LRAS moves to right:</w:t>
                      </w:r>
                    </w:p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permanent increase in technology or productivity or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40AB">
        <w:rPr>
          <w:noProof/>
        </w:rPr>
        <w:drawing>
          <wp:inline distT="0" distB="0" distL="0" distR="0" wp14:anchorId="61222EE0" wp14:editId="776D21CF">
            <wp:extent cx="3352800" cy="176834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0033" cy="17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B76675" wp14:editId="2EE282B4">
                <wp:simplePos x="0" y="0"/>
                <wp:positionH relativeFrom="page">
                  <wp:posOffset>3180522</wp:posOffset>
                </wp:positionH>
                <wp:positionV relativeFrom="paragraph">
                  <wp:posOffset>116978</wp:posOffset>
                </wp:positionV>
                <wp:extent cx="1934817" cy="26504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17" cy="2650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AD=SRAS=LRAS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6675" id="Text Box 24" o:spid="_x0000_s1052" type="#_x0000_t202" style="position:absolute;margin-left:250.45pt;margin-top:9.2pt;width:152.3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AD=SRAS=LRAS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3.5 Equilibrium in the Aggregate Demand–Aggregate Supply (AD–AS) Model</w:t>
      </w:r>
    </w:p>
    <w:p w:rsidR="00881BBE" w:rsidRDefault="00881BBE" w:rsidP="00881BBE">
      <w:pPr>
        <w:spacing w:after="0"/>
      </w:pPr>
      <w:r>
        <w:tab/>
        <w:t>Long Run Macroeconomic Equilibrium</w:t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D81A7" wp14:editId="02138E88">
                <wp:simplePos x="0" y="0"/>
                <wp:positionH relativeFrom="page">
                  <wp:posOffset>3105785</wp:posOffset>
                </wp:positionH>
                <wp:positionV relativeFrom="paragraph">
                  <wp:posOffset>119932</wp:posOffset>
                </wp:positionV>
                <wp:extent cx="1934210" cy="2647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264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AD=SRAS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81A7" id="Text Box 26" o:spid="_x0000_s1053" type="#_x0000_t202" style="position:absolute;margin-left:244.55pt;margin-top:9.45pt;width:152.3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AD=SRAS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3.6 Changes in the AD–AS Model in the Short Run</w:t>
      </w:r>
    </w:p>
    <w:p w:rsidR="00881BBE" w:rsidRDefault="00881BBE" w:rsidP="00881BBE">
      <w:pPr>
        <w:spacing w:after="0"/>
      </w:pPr>
      <w:r>
        <w:tab/>
        <w:t xml:space="preserve">Short Run Macroeconomic Equilibrium </w:t>
      </w:r>
    </w:p>
    <w:p w:rsidR="00881BBE" w:rsidRDefault="00881BBE" w:rsidP="00881BBE">
      <w:pPr>
        <w:spacing w:after="0"/>
      </w:pPr>
      <w:r>
        <w:tab/>
        <w:t>Output Gaps</w:t>
      </w:r>
    </w:p>
    <w:p w:rsidR="00881BBE" w:rsidRDefault="00881BBE" w:rsidP="00881BBE">
      <w:pPr>
        <w:spacing w:after="0"/>
      </w:pPr>
      <w:r>
        <w:tab/>
      </w:r>
      <w:r>
        <w:tab/>
        <w:t>Negative – Recessionary Gap, Deflationary Gap, Stagflation (SRAS decreases)</w:t>
      </w:r>
    </w:p>
    <w:p w:rsidR="00881BBE" w:rsidRDefault="00881BBE" w:rsidP="00881BBE">
      <w:pPr>
        <w:spacing w:after="0"/>
      </w:pPr>
      <w:r>
        <w:tab/>
      </w:r>
      <w:r>
        <w:tab/>
        <w:t>Positive – Inflationary Gap</w:t>
      </w:r>
      <w:r w:rsidR="00CB40AB" w:rsidRPr="00CB40AB">
        <w:rPr>
          <w:noProof/>
        </w:rPr>
        <w:drawing>
          <wp:inline distT="0" distB="0" distL="0" distR="0" wp14:anchorId="17675804" wp14:editId="6F0A7EDE">
            <wp:extent cx="6659780" cy="3313044"/>
            <wp:effectExtent l="0" t="0" r="825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4297" cy="33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AB" w:rsidRDefault="00033686" w:rsidP="00881BBE">
      <w:pPr>
        <w:spacing w:after="0"/>
        <w:rPr>
          <w:noProof/>
          <w:lang w:val="en-AU"/>
        </w:rPr>
      </w:pPr>
      <w:r w:rsidRPr="00033686">
        <w:rPr>
          <w:noProof/>
        </w:rPr>
        <w:t xml:space="preserve">   </w:t>
      </w:r>
      <w:r w:rsidR="00CB40AB" w:rsidRPr="00CB40AB">
        <w:rPr>
          <w:lang w:val="en-AU"/>
        </w:rPr>
        <w:t xml:space="preserve"> </w:t>
      </w:r>
      <w:r w:rsidR="007F78B7" w:rsidRPr="007F78B7">
        <w:rPr>
          <w:noProof/>
          <w:lang w:val="en-AU"/>
        </w:rPr>
        <w:t xml:space="preserve"> </w:t>
      </w:r>
    </w:p>
    <w:p w:rsidR="00170F0F" w:rsidRDefault="00170F0F" w:rsidP="00881BBE">
      <w:pPr>
        <w:spacing w:after="0"/>
        <w:rPr>
          <w:noProof/>
          <w:lang w:val="en-AU"/>
        </w:rPr>
      </w:pPr>
    </w:p>
    <w:p w:rsidR="00170F0F" w:rsidRDefault="00170F0F" w:rsidP="00881BBE">
      <w:pPr>
        <w:spacing w:after="0"/>
        <w:rPr>
          <w:noProof/>
          <w:lang w:val="en-AU"/>
        </w:rPr>
      </w:pPr>
    </w:p>
    <w:p w:rsidR="00170F0F" w:rsidRDefault="00170F0F" w:rsidP="00881BBE">
      <w:pPr>
        <w:spacing w:after="0"/>
      </w:pPr>
    </w:p>
    <w:p w:rsidR="00CB40AB" w:rsidRDefault="00CB40AB">
      <w:pPr>
        <w:rPr>
          <w:lang w:val="en-AU"/>
        </w:rPr>
      </w:pPr>
    </w:p>
    <w:p w:rsidR="00033686" w:rsidRDefault="00033686" w:rsidP="00903009">
      <w:pPr>
        <w:spacing w:after="0"/>
      </w:pPr>
      <w:r w:rsidRPr="00033686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00C7C8B1" wp14:editId="0B6ACF7F">
            <wp:simplePos x="0" y="0"/>
            <wp:positionH relativeFrom="margin">
              <wp:align>right</wp:align>
            </wp:positionH>
            <wp:positionV relativeFrom="paragraph">
              <wp:posOffset>-228462</wp:posOffset>
            </wp:positionV>
            <wp:extent cx="1984375" cy="1666875"/>
            <wp:effectExtent l="0" t="0" r="0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686">
        <w:rPr>
          <w:noProof/>
        </w:rPr>
        <w:drawing>
          <wp:anchor distT="0" distB="0" distL="114300" distR="114300" simplePos="0" relativeHeight="251796480" behindDoc="0" locked="0" layoutInCell="1" allowOverlap="1" wp14:anchorId="1BA70086" wp14:editId="70CBDB4C">
            <wp:simplePos x="0" y="0"/>
            <wp:positionH relativeFrom="column">
              <wp:posOffset>2427743</wp:posOffset>
            </wp:positionH>
            <wp:positionV relativeFrom="paragraph">
              <wp:posOffset>-280532</wp:posOffset>
            </wp:positionV>
            <wp:extent cx="2088949" cy="1759834"/>
            <wp:effectExtent l="0" t="0" r="698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49" cy="175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686">
        <w:rPr>
          <w:noProof/>
        </w:rPr>
        <w:drawing>
          <wp:anchor distT="0" distB="0" distL="114300" distR="114300" simplePos="0" relativeHeight="251798528" behindDoc="0" locked="0" layoutInCell="1" allowOverlap="1" wp14:anchorId="57A8E729" wp14:editId="05B8EB63">
            <wp:simplePos x="0" y="0"/>
            <wp:positionH relativeFrom="column">
              <wp:posOffset>261841</wp:posOffset>
            </wp:positionH>
            <wp:positionV relativeFrom="paragraph">
              <wp:posOffset>-324789</wp:posOffset>
            </wp:positionV>
            <wp:extent cx="2124075" cy="17335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033686" w:rsidP="00903009">
      <w:pPr>
        <w:spacing w:after="0"/>
        <w:rPr>
          <w:highlight w:val="yellow"/>
        </w:rPr>
      </w:pPr>
      <w:r w:rsidRPr="001638F5">
        <w:rPr>
          <w:noProof/>
        </w:rPr>
        <w:drawing>
          <wp:anchor distT="0" distB="0" distL="114300" distR="114300" simplePos="0" relativeHeight="251720704" behindDoc="0" locked="0" layoutInCell="1" allowOverlap="1" wp14:anchorId="2F6E4700" wp14:editId="34A696FA">
            <wp:simplePos x="0" y="0"/>
            <wp:positionH relativeFrom="margin">
              <wp:posOffset>3446780</wp:posOffset>
            </wp:positionH>
            <wp:positionV relativeFrom="paragraph">
              <wp:posOffset>188954</wp:posOffset>
            </wp:positionV>
            <wp:extent cx="3265170" cy="15544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8F5">
        <w:rPr>
          <w:noProof/>
        </w:rPr>
        <w:drawing>
          <wp:anchor distT="0" distB="0" distL="114300" distR="114300" simplePos="0" relativeHeight="251684864" behindDoc="0" locked="0" layoutInCell="1" allowOverlap="1" wp14:anchorId="21C60E15" wp14:editId="4617086E">
            <wp:simplePos x="0" y="0"/>
            <wp:positionH relativeFrom="page">
              <wp:posOffset>254442</wp:posOffset>
            </wp:positionH>
            <wp:positionV relativeFrom="paragraph">
              <wp:posOffset>154747</wp:posOffset>
            </wp:positionV>
            <wp:extent cx="3506525" cy="177440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034" cy="178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033686" w:rsidP="00903009">
      <w:pPr>
        <w:spacing w:after="0"/>
        <w:rPr>
          <w:highlight w:val="yellow"/>
        </w:rPr>
      </w:pPr>
      <w:r w:rsidRPr="00033686">
        <w:rPr>
          <w:noProof/>
        </w:rPr>
        <w:drawing>
          <wp:anchor distT="0" distB="0" distL="114300" distR="114300" simplePos="0" relativeHeight="251794432" behindDoc="0" locked="0" layoutInCell="1" allowOverlap="1" wp14:anchorId="01FF34F5" wp14:editId="369F584C">
            <wp:simplePos x="0" y="0"/>
            <wp:positionH relativeFrom="column">
              <wp:posOffset>3658214</wp:posOffset>
            </wp:positionH>
            <wp:positionV relativeFrom="paragraph">
              <wp:posOffset>7620</wp:posOffset>
            </wp:positionV>
            <wp:extent cx="3192256" cy="1733384"/>
            <wp:effectExtent l="0" t="0" r="8255" b="63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56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85E">
        <w:rPr>
          <w:noProof/>
        </w:rPr>
        <w:drawing>
          <wp:anchor distT="0" distB="0" distL="114300" distR="114300" simplePos="0" relativeHeight="251743232" behindDoc="0" locked="0" layoutInCell="1" allowOverlap="1" wp14:anchorId="1A0B256B" wp14:editId="38A74121">
            <wp:simplePos x="0" y="0"/>
            <wp:positionH relativeFrom="column">
              <wp:posOffset>154664</wp:posOffset>
            </wp:positionH>
            <wp:positionV relativeFrom="paragraph">
              <wp:posOffset>187160</wp:posOffset>
            </wp:positionV>
            <wp:extent cx="1492222" cy="1382792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22" cy="138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85E" w:rsidRDefault="003442DE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7A5EDE" wp14:editId="08960FE4">
                <wp:simplePos x="0" y="0"/>
                <wp:positionH relativeFrom="margin">
                  <wp:posOffset>-267335</wp:posOffset>
                </wp:positionH>
                <wp:positionV relativeFrom="paragraph">
                  <wp:posOffset>254000</wp:posOffset>
                </wp:positionV>
                <wp:extent cx="572770" cy="66865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668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2"/>
                                <w:vertAlign w:val="subscript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Negative</w:t>
                            </w:r>
                            <w:r w:rsidRPr="0062785E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 Output Gap Self Adjustment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5EDE" id="Text Box 64" o:spid="_x0000_s1054" type="#_x0000_t202" style="position:absolute;margin-left:-21.05pt;margin-top:20pt;width:45.1pt;height:52.6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" fillcolor="white [3201]" stroked="f" strokeweight=".5pt">
                <v:fill opacity="0"/>
                <v:textbox>
                  <w:txbxContent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2"/>
                          <w:vertAlign w:val="subscript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Negative</w:t>
                      </w:r>
                      <w:r w:rsidRPr="0062785E">
                        <w:rPr>
                          <w:color w:val="0099FF"/>
                          <w:sz w:val="12"/>
                          <w:lang w:val="en-AU"/>
                        </w:rPr>
                        <w:t xml:space="preserve"> Output Gap Self Adjustment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686" w:rsidRPr="0062785E">
        <w:rPr>
          <w:noProof/>
        </w:rPr>
        <w:drawing>
          <wp:anchor distT="0" distB="0" distL="114300" distR="114300" simplePos="0" relativeHeight="251742208" behindDoc="0" locked="0" layoutInCell="1" allowOverlap="1" wp14:anchorId="7FEC5BDD" wp14:editId="298D3CC6">
            <wp:simplePos x="0" y="0"/>
            <wp:positionH relativeFrom="column">
              <wp:posOffset>1927666</wp:posOffset>
            </wp:positionH>
            <wp:positionV relativeFrom="paragraph">
              <wp:posOffset>6350</wp:posOffset>
            </wp:positionV>
            <wp:extent cx="1494845" cy="145521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5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3442DE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8DE5E1" wp14:editId="78B8D5C1">
                <wp:simplePos x="0" y="0"/>
                <wp:positionH relativeFrom="margin">
                  <wp:posOffset>3010535</wp:posOffset>
                </wp:positionH>
                <wp:positionV relativeFrom="paragraph">
                  <wp:posOffset>3810</wp:posOffset>
                </wp:positionV>
                <wp:extent cx="573206" cy="668741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6687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2"/>
                                <w:vertAlign w:val="subscript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Positive Output Gap Self Adjustment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E5E1" id="Text Box 63" o:spid="_x0000_s1055" type="#_x0000_t202" style="position:absolute;margin-left:237.05pt;margin-top:.3pt;width:45.15pt;height:52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2"/>
                          <w:vertAlign w:val="subscript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2"/>
                          <w:lang w:val="en-AU"/>
                        </w:rPr>
                        <w:t>Positive Output Gap Self Adjustment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903009" w:rsidRDefault="00CD7EAA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D72AFA" wp14:editId="199898BB">
                <wp:simplePos x="0" y="0"/>
                <wp:positionH relativeFrom="margin">
                  <wp:posOffset>1900498</wp:posOffset>
                </wp:positionH>
                <wp:positionV relativeFrom="paragraph">
                  <wp:posOffset>109210</wp:posOffset>
                </wp:positionV>
                <wp:extent cx="4954137" cy="2381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241266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20"/>
                                <w:vertAlign w:val="subscript"/>
                                <w:lang w:val="en-AU"/>
                              </w:rPr>
                            </w:pPr>
                            <w:r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>SRAS Shifts</w:t>
                            </w:r>
                            <w:r w:rsidR="00241266"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 xml:space="preserve"> due to resource costs becoming flexible in long run, </w:t>
                            </w:r>
                            <w:r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>to return economy to Y</w:t>
                            </w:r>
                            <w:r w:rsidRPr="00241266">
                              <w:rPr>
                                <w:color w:val="0099FF"/>
                                <w:sz w:val="20"/>
                                <w:vertAlign w:val="subscript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2AFA" id="Text Box 25" o:spid="_x0000_s1056" type="#_x0000_t202" style="position:absolute;margin-left:149.65pt;margin-top:8.6pt;width:390.1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CD7EAA" w:rsidRPr="00241266" w:rsidRDefault="00CD7EAA" w:rsidP="00CD7EAA">
                      <w:pPr>
                        <w:spacing w:after="0"/>
                        <w:rPr>
                          <w:color w:val="0099FF"/>
                          <w:sz w:val="20"/>
                          <w:vertAlign w:val="subscript"/>
                          <w:lang w:val="en-AU"/>
                        </w:rPr>
                      </w:pPr>
                      <w:r w:rsidRPr="00241266">
                        <w:rPr>
                          <w:color w:val="0099FF"/>
                          <w:sz w:val="20"/>
                          <w:lang w:val="en-AU"/>
                        </w:rPr>
                        <w:t>SRAS Shifts</w:t>
                      </w:r>
                      <w:r w:rsidR="00241266" w:rsidRPr="00241266">
                        <w:rPr>
                          <w:color w:val="0099FF"/>
                          <w:sz w:val="20"/>
                          <w:lang w:val="en-AU"/>
                        </w:rPr>
                        <w:t xml:space="preserve"> due to resource costs becoming flexible in long run, </w:t>
                      </w:r>
                      <w:r w:rsidRPr="00241266">
                        <w:rPr>
                          <w:color w:val="0099FF"/>
                          <w:sz w:val="20"/>
                          <w:lang w:val="en-AU"/>
                        </w:rPr>
                        <w:t>to return economy to Y</w:t>
                      </w:r>
                      <w:r w:rsidRPr="00241266">
                        <w:rPr>
                          <w:color w:val="0099FF"/>
                          <w:sz w:val="20"/>
                          <w:vertAlign w:val="subscript"/>
                          <w:lang w:val="en-AU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 w:rsidRPr="00903009">
        <w:rPr>
          <w:highlight w:val="yellow"/>
        </w:rPr>
        <w:t>3.7 Long-Run Self-Adjustment</w:t>
      </w:r>
    </w:p>
    <w:p w:rsidR="00903009" w:rsidRDefault="00CD7EAA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280498" wp14:editId="3044F9B6">
                <wp:simplePos x="0" y="0"/>
                <wp:positionH relativeFrom="margin">
                  <wp:posOffset>3352800</wp:posOffset>
                </wp:positionH>
                <wp:positionV relativeFrom="paragraph">
                  <wp:posOffset>115571</wp:posOffset>
                </wp:positionV>
                <wp:extent cx="3600450" cy="5143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Classical – economy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self adjusts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naturally</w:t>
                            </w:r>
                          </w:p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Keynesian – economy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self adjusts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but often takes too long so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should intervene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0498" id="Text Box 28" o:spid="_x0000_s1057" type="#_x0000_t202" style="position:absolute;margin-left:264pt;margin-top:9.1pt;width:283.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" fillcolor="white [3201]" stroked="f" strokeweight=".5pt">
                <v:fill opacity="0"/>
                <v:textbox>
                  <w:txbxContent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Classical – economy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self adjusts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naturally</w:t>
                      </w:r>
                    </w:p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Keynesian – economy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self adjusts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but often takes too long so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should intervene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>
        <w:tab/>
        <w:t>Long Run Self Adjustment</w:t>
      </w:r>
    </w:p>
    <w:p w:rsidR="00903009" w:rsidRDefault="00903009" w:rsidP="00903009">
      <w:pPr>
        <w:spacing w:after="0"/>
      </w:pPr>
      <w:r>
        <w:tab/>
        <w:t>Classical Economic Thinking vs Keynesian Thinking</w:t>
      </w:r>
    </w:p>
    <w:p w:rsidR="00903009" w:rsidRPr="00903009" w:rsidRDefault="00DD646E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630615" wp14:editId="4BED2347">
                <wp:simplePos x="0" y="0"/>
                <wp:positionH relativeFrom="page">
                  <wp:posOffset>78105</wp:posOffset>
                </wp:positionH>
                <wp:positionV relativeFrom="paragraph">
                  <wp:posOffset>136819</wp:posOffset>
                </wp:positionV>
                <wp:extent cx="1664205" cy="68428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05" cy="6842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FP Tools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 xml:space="preserve"> spending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 xml:space="preserve"> transfers</w:t>
                            </w:r>
                          </w:p>
                          <w:p w:rsidR="0062785E" w:rsidRPr="00CD7EAA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Tax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0615" id="Text Box 32" o:spid="_x0000_s1058" type="#_x0000_t202" style="position:absolute;margin-left:6.15pt;margin-top:10.75pt;width:131.05pt;height:53.9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FP Tools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proofErr w:type="spellStart"/>
                      <w:r>
                        <w:rPr>
                          <w:color w:val="0099FF"/>
                          <w:sz w:val="18"/>
                          <w:lang w:val="en-AU"/>
                        </w:rPr>
                        <w:t>Gov</w:t>
                      </w:r>
                      <w:proofErr w:type="spellEnd"/>
                      <w:r>
                        <w:rPr>
                          <w:color w:val="0099FF"/>
                          <w:sz w:val="18"/>
                          <w:lang w:val="en-AU"/>
                        </w:rPr>
                        <w:t xml:space="preserve"> spending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proofErr w:type="spellStart"/>
                      <w:r>
                        <w:rPr>
                          <w:color w:val="0099FF"/>
                          <w:sz w:val="18"/>
                          <w:lang w:val="en-AU"/>
                        </w:rPr>
                        <w:t>Gov</w:t>
                      </w:r>
                      <w:proofErr w:type="spellEnd"/>
                      <w:r>
                        <w:rPr>
                          <w:color w:val="0099FF"/>
                          <w:sz w:val="18"/>
                          <w:lang w:val="en-AU"/>
                        </w:rPr>
                        <w:t xml:space="preserve"> transfers</w:t>
                      </w:r>
                    </w:p>
                    <w:p w:rsidR="0062785E" w:rsidRPr="00CD7EAA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Tax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85E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F0D898" wp14:editId="21B21A2F">
                <wp:simplePos x="0" y="0"/>
                <wp:positionH relativeFrom="page">
                  <wp:posOffset>4231479</wp:posOffset>
                </wp:positionH>
                <wp:positionV relativeFrom="paragraph">
                  <wp:posOffset>119721</wp:posOffset>
                </wp:positionV>
                <wp:extent cx="3600450" cy="6762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Expansionary –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AD, to fight a recession/negative output gap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ab/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transfers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↓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Tax </w:t>
                            </w:r>
                          </w:p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Contractionary -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AD, to fight inflation/positive output gap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ab/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transfers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↑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Tax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D898" id="Text Box 30" o:spid="_x0000_s1059" type="#_x0000_t202" style="position:absolute;margin-left:333.2pt;margin-top:9.45pt;width:283.5pt;height:53.2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" fillcolor="white [3201]" stroked="f" strokeweight=".5pt">
                <v:fill opacity="0"/>
                <v:textbox>
                  <w:txbxContent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Expansionary –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AD, to fight a recession/negative output gap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ab/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spending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transfers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Tax </w:t>
                      </w:r>
                    </w:p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Contractionary -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AD, to fight inflation/positive output gap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ab/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spending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transfers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Tax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 w:rsidRPr="00903009">
        <w:rPr>
          <w:highlight w:val="yellow"/>
        </w:rPr>
        <w:t>3.8 Fiscal Policy</w:t>
      </w:r>
      <w:r w:rsidR="0062785E">
        <w:rPr>
          <w:highlight w:val="yellow"/>
        </w:rPr>
        <w:t xml:space="preserve"> (FP)</w:t>
      </w:r>
    </w:p>
    <w:p w:rsidR="00903009" w:rsidRDefault="00903009" w:rsidP="00903009">
      <w:pPr>
        <w:spacing w:after="0"/>
      </w:pPr>
      <w:r>
        <w:tab/>
        <w:t>Fiscal Policy – expansionary vs contractionary</w:t>
      </w:r>
    </w:p>
    <w:p w:rsidR="00903009" w:rsidRDefault="00903009" w:rsidP="00903009">
      <w:pPr>
        <w:spacing w:after="0"/>
      </w:pPr>
      <w:r>
        <w:tab/>
        <w:t>Historical context: John Maynard Keynes</w:t>
      </w:r>
    </w:p>
    <w:p w:rsidR="00170F0F" w:rsidRDefault="0062785E" w:rsidP="00903009">
      <w:pPr>
        <w:spacing w:after="0"/>
      </w:pPr>
      <w:r w:rsidRPr="0062785E">
        <w:rPr>
          <w:noProof/>
          <w:highlight w:val="yellow"/>
        </w:rPr>
        <w:drawing>
          <wp:anchor distT="0" distB="0" distL="114300" distR="114300" simplePos="0" relativeHeight="251737088" behindDoc="0" locked="0" layoutInCell="1" allowOverlap="1" wp14:anchorId="6B645353" wp14:editId="02DD91D0">
            <wp:simplePos x="0" y="0"/>
            <wp:positionH relativeFrom="margin">
              <wp:posOffset>5601694</wp:posOffset>
            </wp:positionH>
            <wp:positionV relativeFrom="paragraph">
              <wp:posOffset>181831</wp:posOffset>
            </wp:positionV>
            <wp:extent cx="1335494" cy="1125935"/>
            <wp:effectExtent l="0" t="0" r="0" b="0"/>
            <wp:wrapNone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7036" cy="112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ab/>
        <w:t>Fiscal Lag – Data Lags, Political Lags, Implementation Lags</w:t>
      </w:r>
    </w:p>
    <w:p w:rsidR="0062785E" w:rsidRDefault="00DD646E" w:rsidP="00170F0F">
      <w:pPr>
        <w:spacing w:after="0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0E3BDD" wp14:editId="361B7BF5">
                <wp:simplePos x="0" y="0"/>
                <wp:positionH relativeFrom="page">
                  <wp:posOffset>102529</wp:posOffset>
                </wp:positionH>
                <wp:positionV relativeFrom="paragraph">
                  <wp:posOffset>196215</wp:posOffset>
                </wp:positionV>
                <wp:extent cx="908050" cy="157988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5798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955" w:rsidRPr="00DD646E" w:rsidRDefault="00DD646E" w:rsidP="00BE2955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Horizontal </w:t>
                            </w: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section has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‘space capacity’ (unused resources</w:t>
                            </w: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)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. </w:t>
                            </w:r>
                          </w:p>
                          <w:p w:rsidR="00DD646E" w:rsidRPr="00DD646E" w:rsidRDefault="00DD646E" w:rsidP="00BE2955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Keynes believed this shape meant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Fiscal Policy could help the economy a lot when in a recession without causing inflation.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3BDD" id="Text Box 88" o:spid="_x0000_s1060" type="#_x0000_t202" style="position:absolute;left:0;text-align:left;margin-left:8.05pt;margin-top:15.45pt;width:71.5pt;height:124.4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BE2955" w:rsidRPr="00DD646E" w:rsidRDefault="00DD646E" w:rsidP="00BE2955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Horizontal </w:t>
                      </w:r>
                      <w:r>
                        <w:rPr>
                          <w:color w:val="0099FF"/>
                          <w:sz w:val="14"/>
                          <w:lang w:val="en-AU"/>
                        </w:rPr>
                        <w:t>section has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 ‘space capacity’ (unused resources</w:t>
                      </w:r>
                      <w:r>
                        <w:rPr>
                          <w:color w:val="0099FF"/>
                          <w:sz w:val="14"/>
                          <w:lang w:val="en-AU"/>
                        </w:rPr>
                        <w:t>)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. </w:t>
                      </w:r>
                    </w:p>
                    <w:p w:rsidR="00DD646E" w:rsidRPr="00DD646E" w:rsidRDefault="00DD646E" w:rsidP="00BE2955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Keynes believed this shape meant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 Fiscal Policy could help the economy a lot when in a recession without causing inflation.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85E" w:rsidRPr="0062785E">
        <w:rPr>
          <w:noProof/>
          <w:highlight w:val="yellow"/>
        </w:rPr>
        <w:drawing>
          <wp:anchor distT="0" distB="0" distL="114300" distR="114300" simplePos="0" relativeHeight="251736064" behindDoc="0" locked="0" layoutInCell="1" allowOverlap="1" wp14:anchorId="2C321917" wp14:editId="18F954E9">
            <wp:simplePos x="0" y="0"/>
            <wp:positionH relativeFrom="column">
              <wp:posOffset>4414700</wp:posOffset>
            </wp:positionH>
            <wp:positionV relativeFrom="paragraph">
              <wp:posOffset>47473</wp:posOffset>
            </wp:positionV>
            <wp:extent cx="1228501" cy="1076236"/>
            <wp:effectExtent l="0" t="0" r="0" b="0"/>
            <wp:wrapNone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8501" cy="107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>Keynesian Aggregate Supply Curve</w:t>
      </w:r>
    </w:p>
    <w:p w:rsidR="0062785E" w:rsidRDefault="00BE2955" w:rsidP="00170F0F">
      <w:pPr>
        <w:spacing w:after="0"/>
        <w:ind w:firstLine="720"/>
      </w:pPr>
      <w:r w:rsidRPr="0062785E">
        <w:rPr>
          <w:noProof/>
        </w:rPr>
        <w:drawing>
          <wp:anchor distT="0" distB="0" distL="114300" distR="114300" simplePos="0" relativeHeight="251734016" behindDoc="0" locked="0" layoutInCell="1" allowOverlap="1" wp14:anchorId="28C56D99" wp14:editId="390A4AD8">
            <wp:simplePos x="0" y="0"/>
            <wp:positionH relativeFrom="margin">
              <wp:posOffset>428806</wp:posOffset>
            </wp:positionH>
            <wp:positionV relativeFrom="paragraph">
              <wp:posOffset>65653</wp:posOffset>
            </wp:positionV>
            <wp:extent cx="1623410" cy="1069975"/>
            <wp:effectExtent l="0" t="0" r="0" b="0"/>
            <wp:wrapNone/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85E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E60627" wp14:editId="4586DD29">
                <wp:simplePos x="0" y="0"/>
                <wp:positionH relativeFrom="page">
                  <wp:posOffset>2652365</wp:posOffset>
                </wp:positionH>
                <wp:positionV relativeFrom="paragraph">
                  <wp:posOffset>6866</wp:posOffset>
                </wp:positionV>
                <wp:extent cx="2234527" cy="1320127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27" cy="132012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0219" w:rsidRPr="00620219" w:rsidRDefault="00620219" w:rsidP="0062785E">
                            <w:pPr>
                              <w:spacing w:after="0"/>
                              <w:rPr>
                                <w:b/>
                                <w:color w:val="0099FF"/>
                                <w:sz w:val="20"/>
                                <w:lang w:val="en-AU"/>
                              </w:rPr>
                            </w:pPr>
                            <w:r w:rsidRPr="00620219">
                              <w:rPr>
                                <w:b/>
                                <w:color w:val="0099FF"/>
                                <w:sz w:val="20"/>
                                <w:lang w:val="en-AU"/>
                              </w:rPr>
                              <w:t>Fiscal Lag</w:t>
                            </w:r>
                          </w:p>
                          <w:p w:rsidR="0062785E" w:rsidRPr="00620219" w:rsidRDefault="0062785E" w:rsidP="0062785E">
                            <w:pPr>
                              <w:spacing w:after="0"/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Data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economic data takes time to collect and analyse, so information is not completely up to date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Political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political disagreement and decision making takes time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Implementation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fiscal spending projects such as building infrastructure, or military spending are not immediate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0627" id="Text Box 56" o:spid="_x0000_s1061" type="#_x0000_t202" style="position:absolute;left:0;text-align:left;margin-left:208.85pt;margin-top:.55pt;width:175.95pt;height:103.9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620219" w:rsidRPr="00620219" w:rsidRDefault="00620219" w:rsidP="0062785E">
                      <w:pPr>
                        <w:spacing w:after="0"/>
                        <w:rPr>
                          <w:b/>
                          <w:color w:val="0099FF"/>
                          <w:sz w:val="20"/>
                          <w:lang w:val="en-AU"/>
                        </w:rPr>
                      </w:pPr>
                      <w:r w:rsidRPr="00620219">
                        <w:rPr>
                          <w:b/>
                          <w:color w:val="0099FF"/>
                          <w:sz w:val="20"/>
                          <w:lang w:val="en-AU"/>
                        </w:rPr>
                        <w:t>Fiscal Lag</w:t>
                      </w:r>
                    </w:p>
                    <w:p w:rsidR="0062785E" w:rsidRPr="00620219" w:rsidRDefault="0062785E" w:rsidP="0062785E">
                      <w:pPr>
                        <w:spacing w:after="0"/>
                        <w:rPr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Data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economic data takes time to collect and analyse, so information is not completely up to date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Political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political disagreement and decision making takes time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Implementation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fiscal spending projects such as building infrastructure, or military spending are not immediate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903009" w:rsidRDefault="00903009" w:rsidP="00170F0F">
      <w:pPr>
        <w:spacing w:after="0"/>
        <w:ind w:firstLine="720"/>
      </w:pPr>
    </w:p>
    <w:p w:rsidR="00903009" w:rsidRPr="00903009" w:rsidRDefault="00903009" w:rsidP="00903009">
      <w:pPr>
        <w:spacing w:after="0"/>
        <w:rPr>
          <w:highlight w:val="yellow"/>
        </w:rPr>
      </w:pPr>
      <w:r w:rsidRPr="00903009">
        <w:rPr>
          <w:highlight w:val="yellow"/>
        </w:rPr>
        <w:t>3.9 Automatic Stabilizers</w:t>
      </w:r>
    </w:p>
    <w:p w:rsidR="00903009" w:rsidRDefault="00017A76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02CEA0" wp14:editId="7CBDC54F">
                <wp:simplePos x="0" y="0"/>
                <wp:positionH relativeFrom="margin">
                  <wp:posOffset>4151134</wp:posOffset>
                </wp:positionH>
                <wp:positionV relativeFrom="paragraph">
                  <wp:posOffset>121512</wp:posOffset>
                </wp:positionV>
                <wp:extent cx="1592580" cy="218003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1800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Two Types of Fiscal Policy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CEA0" id="Text Box 79" o:spid="_x0000_s1062" type="#_x0000_t202" style="position:absolute;margin-left:326.85pt;margin-top:9.55pt;width:125.4pt;height:17.1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Two Types of Fiscal Policy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>
        <w:tab/>
        <w:t>Discretionary Fiscal Policy (human decision) vs. Non-discretionary fiscal policy (tax and social security)</w:t>
      </w:r>
    </w:p>
    <w:p w:rsidR="00903009" w:rsidRDefault="00017A76" w:rsidP="0090300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A85273" wp14:editId="116FDE1F">
                <wp:simplePos x="0" y="0"/>
                <wp:positionH relativeFrom="column">
                  <wp:posOffset>4998024</wp:posOffset>
                </wp:positionH>
                <wp:positionV relativeFrom="paragraph">
                  <wp:posOffset>121251</wp:posOffset>
                </wp:positionV>
                <wp:extent cx="182912" cy="71392"/>
                <wp:effectExtent l="19050" t="57150" r="0" b="43180"/>
                <wp:wrapNone/>
                <wp:docPr id="81" name="Right Arrow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394">
                          <a:off x="0" y="0"/>
                          <a:ext cx="182912" cy="713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A86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1" o:spid="_x0000_s1026" type="#_x0000_t13" style="position:absolute;margin-left:393.55pt;margin-top:9.55pt;width:14.4pt;height:5.6pt;rotation:2886199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" adj="1738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0262F" wp14:editId="2935B7EF">
                <wp:simplePos x="0" y="0"/>
                <wp:positionH relativeFrom="column">
                  <wp:posOffset>4350091</wp:posOffset>
                </wp:positionH>
                <wp:positionV relativeFrom="paragraph">
                  <wp:posOffset>96520</wp:posOffset>
                </wp:positionV>
                <wp:extent cx="175260" cy="80010"/>
                <wp:effectExtent l="0" t="57150" r="15240" b="34290"/>
                <wp:wrapNone/>
                <wp:docPr id="80" name="Right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9918">
                          <a:off x="0" y="0"/>
                          <a:ext cx="175260" cy="80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C024" id="Right Arrow 80" o:spid="_x0000_s1026" type="#_x0000_t13" style="position:absolute;margin-left:342.55pt;margin-top:7.6pt;width:13.8pt;height:6.3pt;rotation:9437094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" adj="16670" fillcolor="#5b9bd5 [3204]" strokecolor="#1f4d78 [1604]" strokeweight="1pt"/>
            </w:pict>
          </mc:Fallback>
        </mc:AlternateContent>
      </w:r>
      <w:r w:rsidRPr="0062785E">
        <w:rPr>
          <w:noProof/>
        </w:rPr>
        <w:drawing>
          <wp:anchor distT="0" distB="0" distL="114300" distR="114300" simplePos="0" relativeHeight="251658239" behindDoc="0" locked="0" layoutInCell="1" allowOverlap="1" wp14:anchorId="0CDE2405" wp14:editId="41187F46">
            <wp:simplePos x="0" y="0"/>
            <wp:positionH relativeFrom="margin">
              <wp:posOffset>1250488</wp:posOffset>
            </wp:positionH>
            <wp:positionV relativeFrom="paragraph">
              <wp:posOffset>179587</wp:posOffset>
            </wp:positionV>
            <wp:extent cx="1501796" cy="719455"/>
            <wp:effectExtent l="0" t="0" r="317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42" cy="7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ab/>
        <w:t>Effect on the business cycle</w:t>
      </w:r>
    </w:p>
    <w:p w:rsidR="0062785E" w:rsidRDefault="00017A76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4B99C1" wp14:editId="6A5653D5">
                <wp:simplePos x="0" y="0"/>
                <wp:positionH relativeFrom="margin">
                  <wp:posOffset>3145899</wp:posOffset>
                </wp:positionH>
                <wp:positionV relativeFrom="paragraph">
                  <wp:posOffset>7548</wp:posOffset>
                </wp:positionV>
                <wp:extent cx="1592631" cy="763009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631" cy="7630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017A76" w:rsidRDefault="00E60DEB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E60DEB">
                              <w:rPr>
                                <w:b/>
                                <w:color w:val="0099FF"/>
                                <w:sz w:val="12"/>
                                <w:lang w:val="en-AU"/>
                              </w:rPr>
                              <w:t>Discretionary Fiscal Policy/</w:t>
                            </w:r>
                            <w:r w:rsidR="00017A76" w:rsidRPr="00E60DEB">
                              <w:rPr>
                                <w:b/>
                                <w:color w:val="0099FF"/>
                                <w:sz w:val="12"/>
                                <w:lang w:val="en-AU"/>
                              </w:rPr>
                              <w:t>Automatic Stabilizers</w:t>
                            </w:r>
                            <w:r w:rsidR="00017A76" w:rsidRPr="00017A7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 = tax, social security payments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017A7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Recession: </w:t>
                            </w:r>
                            <w:r w:rsidRPr="00017A76"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↓Tax ↑Social Security →↑AD</w:t>
                            </w:r>
                          </w:p>
                          <w:p w:rsidR="00017A76" w:rsidRDefault="00017A76" w:rsidP="00017A7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017A76"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Inflationary Gap: ↑Tax ↓Social Security →↓AD</w:t>
                            </w:r>
                          </w:p>
                          <w:p w:rsidR="00D01D8C" w:rsidRPr="00017A76" w:rsidRDefault="00D01D8C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Reduces size of Output Gaps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99C1" id="Text Box 78" o:spid="_x0000_s1063" type="#_x0000_t202" style="position:absolute;margin-left:247.7pt;margin-top:.6pt;width:125.4pt;height:60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017A76" w:rsidRPr="00017A76" w:rsidRDefault="00E60DEB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E60DEB">
                        <w:rPr>
                          <w:b/>
                          <w:color w:val="0099FF"/>
                          <w:sz w:val="12"/>
                          <w:lang w:val="en-AU"/>
                        </w:rPr>
                        <w:t>Discretionary Fiscal Policy/</w:t>
                      </w:r>
                      <w:r w:rsidR="00017A76" w:rsidRPr="00E60DEB">
                        <w:rPr>
                          <w:b/>
                          <w:color w:val="0099FF"/>
                          <w:sz w:val="12"/>
                          <w:lang w:val="en-AU"/>
                        </w:rPr>
                        <w:t>Automatic Stabilizers</w:t>
                      </w:r>
                      <w:r w:rsidR="00017A76" w:rsidRPr="00017A76">
                        <w:rPr>
                          <w:color w:val="0099FF"/>
                          <w:sz w:val="12"/>
                          <w:lang w:val="en-AU"/>
                        </w:rPr>
                        <w:t xml:space="preserve"> = tax, social security payments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</w:pPr>
                      <w:r w:rsidRPr="00017A76">
                        <w:rPr>
                          <w:color w:val="0099FF"/>
                          <w:sz w:val="12"/>
                          <w:lang w:val="en-AU"/>
                        </w:rPr>
                        <w:t xml:space="preserve">Recession: 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↓Tax ↑Social Security →↑AD</w:t>
                      </w:r>
                    </w:p>
                    <w:p w:rsidR="00017A76" w:rsidRDefault="00017A76" w:rsidP="00017A76">
                      <w:pPr>
                        <w:spacing w:after="0"/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</w:pP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Inflationary Gap: ↑Tax ↓Social Security →↓AD</w:t>
                      </w:r>
                    </w:p>
                    <w:p w:rsidR="00D01D8C" w:rsidRPr="00017A76" w:rsidRDefault="00D01D8C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Reduces size of Output Gaps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31AF40" wp14:editId="091CFEEC">
                <wp:simplePos x="0" y="0"/>
                <wp:positionH relativeFrom="margin">
                  <wp:posOffset>4914480</wp:posOffset>
                </wp:positionH>
                <wp:positionV relativeFrom="paragraph">
                  <wp:posOffset>6750</wp:posOffset>
                </wp:positionV>
                <wp:extent cx="1871189" cy="59950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89" cy="59950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62785E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E60DEB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Discretionary Fiscal Policy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= human decisions are made to spend on things such as Infrastructure, Education, Military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AF40" id="Text Box 77" o:spid="_x0000_s1064" type="#_x0000_t202" style="position:absolute;margin-left:386.95pt;margin-top:.55pt;width:147.35pt;height:47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" fillcolor="white [3201]" stroked="f" strokeweight=".5pt">
                <v:fill opacity="0"/>
                <v:textbox>
                  <w:txbxContent>
                    <w:p w:rsidR="00017A76" w:rsidRPr="0062785E" w:rsidRDefault="00017A76" w:rsidP="00017A76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E60DEB">
                        <w:rPr>
                          <w:b/>
                          <w:color w:val="0099FF"/>
                          <w:sz w:val="16"/>
                          <w:lang w:val="en-AU"/>
                        </w:rPr>
                        <w:t>Discretionary Fiscal Policy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= human decisions are made to spend on things such as Infrastructure, Education, Military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101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590970" wp14:editId="52CBE9D9">
                <wp:simplePos x="0" y="0"/>
                <wp:positionH relativeFrom="margin">
                  <wp:align>left</wp:align>
                </wp:positionH>
                <wp:positionV relativeFrom="paragraph">
                  <wp:posOffset>5745</wp:posOffset>
                </wp:positionV>
                <wp:extent cx="1282890" cy="634621"/>
                <wp:effectExtent l="0" t="0" r="0" b="0"/>
                <wp:wrapNone/>
                <wp:docPr id="6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6346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01F" w:rsidRPr="0058101F" w:rsidRDefault="0058101F" w:rsidP="005810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>The Automatic Stabilizers will ‘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14"/>
                                <w:szCs w:val="32"/>
                              </w:rPr>
                              <w:t>smooth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 xml:space="preserve">’ 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14"/>
                                <w:szCs w:val="32"/>
                              </w:rPr>
                              <w:t>the business cycle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 xml:space="preserve"> so that the recessions and expansions are less.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0970" id="TextBox 14" o:spid="_x0000_s1065" type="#_x0000_t202" style="position:absolute;margin-left:0;margin-top:.45pt;width:101pt;height:49.9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" filled="f" stroked="f">
                <v:textbox>
                  <w:txbxContent>
                    <w:p w:rsidR="0058101F" w:rsidRPr="0058101F" w:rsidRDefault="0058101F" w:rsidP="0058101F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>The Automatic Stabilizers will ‘</w:t>
                      </w:r>
                      <w:r w:rsidRPr="0058101F">
                        <w:rPr>
                          <w:rFonts w:asciiTheme="minorHAnsi" w:hAnsi="Calibri" w:cstheme="minorBidi"/>
                          <w:color w:val="00B0F0"/>
                          <w:kern w:val="24"/>
                          <w:sz w:val="14"/>
                          <w:szCs w:val="32"/>
                        </w:rPr>
                        <w:t>smooth</w:t>
                      </w: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 xml:space="preserve">’ </w:t>
                      </w:r>
                      <w:r w:rsidRPr="0058101F">
                        <w:rPr>
                          <w:rFonts w:asciiTheme="minorHAnsi" w:hAnsi="Calibri" w:cstheme="minorBidi"/>
                          <w:color w:val="00B0F0"/>
                          <w:kern w:val="24"/>
                          <w:sz w:val="14"/>
                          <w:szCs w:val="32"/>
                        </w:rPr>
                        <w:t>the business cycle</w:t>
                      </w: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 xml:space="preserve"> so that the recessions and expansions are less.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785E" w:rsidRPr="0058101F" w:rsidRDefault="0062785E" w:rsidP="00903009">
      <w:pPr>
        <w:spacing w:after="0"/>
        <w:rPr>
          <w:lang w:val="en-AU"/>
        </w:rPr>
      </w:pPr>
    </w:p>
    <w:p w:rsidR="0062785E" w:rsidRDefault="0062785E" w:rsidP="00903009">
      <w:pPr>
        <w:spacing w:after="0"/>
      </w:pPr>
    </w:p>
    <w:p w:rsidR="00903009" w:rsidRPr="00903009" w:rsidRDefault="00136F72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02C8F8" wp14:editId="7FE4A543">
                <wp:simplePos x="0" y="0"/>
                <wp:positionH relativeFrom="page">
                  <wp:posOffset>3309132</wp:posOffset>
                </wp:positionH>
                <wp:positionV relativeFrom="paragraph">
                  <wp:posOffset>123947</wp:posOffset>
                </wp:positionV>
                <wp:extent cx="2524836" cy="57712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7712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MPC = Marginal Propensity to Consume</w:t>
                            </w:r>
                          </w:p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MPS = Marginal Propensity to Save</w:t>
                            </w:r>
                          </w:p>
                          <w:p w:rsidR="0034634F" w:rsidRPr="0062785E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MPS+MPC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C8F8" id="Text Box 22" o:spid="_x0000_s1066" type="#_x0000_t202" style="position:absolute;margin-left:260.55pt;margin-top:9.75pt;width:198.8pt;height:45.4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MPC = Marginal Propensity to Consume</w:t>
                      </w:r>
                    </w:p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MPS = Marginal Propensity to Save</w:t>
                      </w:r>
                    </w:p>
                    <w:p w:rsidR="0034634F" w:rsidRPr="0062785E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MPS+MPC =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 w:rsidRPr="00903009">
        <w:rPr>
          <w:highlight w:val="yellow"/>
        </w:rPr>
        <w:t>3.2 Multipliers</w:t>
      </w:r>
    </w:p>
    <w:p w:rsidR="00903009" w:rsidRDefault="00136F72" w:rsidP="00903009">
      <w:pPr>
        <w:spacing w:after="0"/>
      </w:pPr>
      <w:r w:rsidRPr="00136F72">
        <w:rPr>
          <w:noProof/>
        </w:rPr>
        <w:drawing>
          <wp:anchor distT="0" distB="0" distL="114300" distR="114300" simplePos="0" relativeHeight="251755520" behindDoc="0" locked="0" layoutInCell="1" allowOverlap="1" wp14:anchorId="01A4ED03" wp14:editId="2F252E55">
            <wp:simplePos x="0" y="0"/>
            <wp:positionH relativeFrom="column">
              <wp:posOffset>4490249</wp:posOffset>
            </wp:positionH>
            <wp:positionV relativeFrom="paragraph">
              <wp:posOffset>89093</wp:posOffset>
            </wp:positionV>
            <wp:extent cx="2520369" cy="986231"/>
            <wp:effectExtent l="0" t="0" r="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92" cy="98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ab/>
        <w:t>MPC, MPS, Multiplier= 1/MPS = 1/(1-MPC)</w:t>
      </w:r>
    </w:p>
    <w:p w:rsidR="00903009" w:rsidRDefault="00903009" w:rsidP="00903009">
      <w:pPr>
        <w:spacing w:after="0"/>
      </w:pPr>
      <w:r>
        <w:tab/>
        <w:t>Tax Multiplier = -MPC/(1-MPC)</w:t>
      </w:r>
    </w:p>
    <w:p w:rsidR="000D4EC4" w:rsidRDefault="000D4EC4" w:rsidP="00903009">
      <w:pPr>
        <w:spacing w:after="0"/>
      </w:pPr>
      <w:r>
        <w:tab/>
        <w:t>Transfer Multiplier = MPC/(1-MPC)</w:t>
      </w:r>
    </w:p>
    <w:p w:rsidR="00903009" w:rsidRDefault="00903009" w:rsidP="00903009">
      <w:pPr>
        <w:spacing w:after="0"/>
      </w:pPr>
      <w:r>
        <w:tab/>
        <w:t>Full Multiplier: MPC + MPS + MPT (pay tax) + MPM (buy imports)</w:t>
      </w:r>
      <w:r w:rsidR="000D4EC4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699550" wp14:editId="3C91E5C5">
                <wp:simplePos x="0" y="0"/>
                <wp:positionH relativeFrom="page">
                  <wp:posOffset>223437</wp:posOffset>
                </wp:positionH>
                <wp:positionV relativeFrom="paragraph">
                  <wp:posOffset>179539</wp:posOffset>
                </wp:positionV>
                <wp:extent cx="2524836" cy="57712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7712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Spending Multiplier &gt; Tax Multiplier</w:t>
                            </w:r>
                          </w:p>
                          <w:p w:rsidR="0034634F" w:rsidRPr="0062785E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Therefore, equal size change to tax vs </w:t>
                            </w:r>
                            <w:proofErr w:type="spellStart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creates an </w:t>
                            </w: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550" id="Text Box 57" o:spid="_x0000_s1067" type="#_x0000_t202" style="position:absolute;margin-left:17.6pt;margin-top:14.15pt;width:198.8pt;height:45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Spending Multiplier &gt; Tax Multiplier</w:t>
                      </w:r>
                    </w:p>
                    <w:p w:rsidR="0034634F" w:rsidRPr="0062785E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Therefore, equal size change to tax vs </w:t>
                      </w:r>
                      <w:proofErr w:type="spellStart"/>
                      <w:r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spending creates an </w:t>
                      </w: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>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72FC1" w:rsidRDefault="000D4EC4" w:rsidP="000D4EC4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701A1A" wp14:editId="15A5FDF6">
                <wp:simplePos x="0" y="0"/>
                <wp:positionH relativeFrom="page">
                  <wp:posOffset>2766612</wp:posOffset>
                </wp:positionH>
                <wp:positionV relativeFrom="paragraph">
                  <wp:posOffset>8199</wp:posOffset>
                </wp:positionV>
                <wp:extent cx="2251710" cy="66790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6679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Most important Equations for Multipliers:</w:t>
                            </w:r>
                          </w:p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∆Spending x Multiplier</w:t>
                            </w:r>
                          </w:p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∆Tax x Tax Multiplier</w:t>
                            </w:r>
                          </w:p>
                          <w:p w:rsidR="000D4EC4" w:rsidRPr="00BC0656" w:rsidRDefault="000D4EC4" w:rsidP="000D4EC4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transfers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transfer multiplier</w:t>
                            </w:r>
                          </w:p>
                          <w:p w:rsid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BC0656" w:rsidRPr="0062785E" w:rsidRDefault="00BC0656" w:rsidP="00BC0656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1A1A" id="Text Box 61" o:spid="_x0000_s1068" type="#_x0000_t202" style="position:absolute;margin-left:217.85pt;margin-top:.65pt;width:177.3pt;height:52.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Most important Equations for Multipliers:</w:t>
                      </w:r>
                    </w:p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∆Spending x Multiplier</w:t>
                      </w:r>
                    </w:p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∆Tax x Tax Multiplier</w:t>
                      </w:r>
                    </w:p>
                    <w:p w:rsidR="000D4EC4" w:rsidRPr="00BC0656" w:rsidRDefault="000D4EC4" w:rsidP="000D4EC4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transfers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 xml:space="preserve"> x </w:t>
                      </w:r>
                      <w:r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transfer multiplier</w:t>
                      </w:r>
                    </w:p>
                    <w:p w:rsidR="00BC0656" w:rsidRDefault="00BC0656" w:rsidP="00BC0656">
                      <w:pPr>
                        <w:spacing w:after="0"/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</w:pPr>
                    </w:p>
                    <w:p w:rsidR="00BC0656" w:rsidRPr="0062785E" w:rsidRDefault="00BC0656" w:rsidP="00BC0656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>
        <w:tab/>
      </w:r>
    </w:p>
    <w:p w:rsidR="007A71B9" w:rsidRDefault="007A71B9" w:rsidP="007A71B9">
      <w:pPr>
        <w:pStyle w:val="Heading1"/>
      </w:pPr>
      <w:r w:rsidRPr="00926D10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EB7172" wp14:editId="496BE39A">
                <wp:simplePos x="0" y="0"/>
                <wp:positionH relativeFrom="page">
                  <wp:posOffset>3520759</wp:posOffset>
                </wp:positionH>
                <wp:positionV relativeFrom="paragraph">
                  <wp:posOffset>-260846</wp:posOffset>
                </wp:positionV>
                <wp:extent cx="2193010" cy="743919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010" cy="74391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5B3978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When IR</w:t>
                            </w: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, existing bonds become less attractive (because people can put their money elsewhere and earn better interest) and so </w:t>
                            </w:r>
                            <w:proofErr w:type="spellStart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P</w:t>
                            </w:r>
                            <w:r>
                              <w:rPr>
                                <w:color w:val="0099FF"/>
                                <w:sz w:val="16"/>
                                <w:vertAlign w:val="subscript"/>
                                <w:lang w:val="en-AU"/>
                              </w:rPr>
                              <w:t>bonds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7172" id="Text Box 129" o:spid="_x0000_s1069" type="#_x0000_t202" style="position:absolute;margin-left:277.25pt;margin-top:-20.55pt;width:172.7pt;height:58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" fillcolor="white [3201]" stroked="f" strokeweight=".5pt">
                <v:fill opacity="0"/>
                <v:textbox>
                  <w:txbxContent>
                    <w:p w:rsidR="007A71B9" w:rsidRPr="005B3978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When IR</w:t>
                      </w: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, existing bonds become less attractive (because people can put their money elsewhere and earn better interest) and so </w:t>
                      </w:r>
                      <w:proofErr w:type="spellStart"/>
                      <w:r>
                        <w:rPr>
                          <w:color w:val="0099FF"/>
                          <w:sz w:val="16"/>
                          <w:lang w:val="en-AU"/>
                        </w:rPr>
                        <w:t>P</w:t>
                      </w:r>
                      <w:r>
                        <w:rPr>
                          <w:color w:val="0099FF"/>
                          <w:sz w:val="16"/>
                          <w:vertAlign w:val="subscript"/>
                          <w:lang w:val="en-AU"/>
                        </w:rPr>
                        <w:t>bonds</w:t>
                      </w:r>
                      <w:proofErr w:type="spellEnd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0D2B">
        <w:rPr>
          <w:noProof/>
        </w:rPr>
        <w:drawing>
          <wp:anchor distT="0" distB="0" distL="114300" distR="114300" simplePos="0" relativeHeight="251814912" behindDoc="0" locked="0" layoutInCell="1" allowOverlap="1" wp14:anchorId="4B0765D5" wp14:editId="75DA82E1">
            <wp:simplePos x="0" y="0"/>
            <wp:positionH relativeFrom="margin">
              <wp:posOffset>5077709</wp:posOffset>
            </wp:positionH>
            <wp:positionV relativeFrom="paragraph">
              <wp:posOffset>-248769</wp:posOffset>
            </wp:positionV>
            <wp:extent cx="1857419" cy="1034128"/>
            <wp:effectExtent l="0" t="0" r="0" b="0"/>
            <wp:wrapNone/>
            <wp:docPr id="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419" cy="103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Unit 4</w:t>
      </w:r>
    </w:p>
    <w:p w:rsidR="007A71B9" w:rsidRDefault="007A71B9" w:rsidP="007A71B9">
      <w:pPr>
        <w:spacing w:after="0"/>
      </w:pPr>
      <w:r w:rsidRPr="00B249AC">
        <w:rPr>
          <w:highlight w:val="yellow"/>
        </w:rPr>
        <w:t>4.1 Financial Assets</w:t>
      </w:r>
    </w:p>
    <w:p w:rsidR="007A71B9" w:rsidRDefault="007A71B9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DBDE29" wp14:editId="3FE69E71">
                <wp:simplePos x="0" y="0"/>
                <wp:positionH relativeFrom="page">
                  <wp:posOffset>1635071</wp:posOffset>
                </wp:positionH>
                <wp:positionV relativeFrom="paragraph">
                  <wp:posOffset>152949</wp:posOffset>
                </wp:positionV>
                <wp:extent cx="4114800" cy="224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4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62785E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Stocks = part ownership of company. Can receive share of profit but is not called interest.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DE29" id="Text Box 5" o:spid="_x0000_s1070" type="#_x0000_t202" style="position:absolute;margin-left:128.75pt;margin-top:12.05pt;width:324pt;height:17.7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7A71B9" w:rsidRPr="0062785E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Stocks = part ownership of company. Can receive share of profit but is not called interest.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591CD6" wp14:editId="2EB3F1AB">
                <wp:simplePos x="0" y="0"/>
                <wp:positionH relativeFrom="page">
                  <wp:posOffset>1332854</wp:posOffset>
                </wp:positionH>
                <wp:positionV relativeFrom="paragraph">
                  <wp:posOffset>5715</wp:posOffset>
                </wp:positionV>
                <wp:extent cx="2727702" cy="20922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702" cy="20922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62785E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Debt asset – buyer of bond = lender. Paid back with interest.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1CD6" id="Text Box 9" o:spid="_x0000_s1071" type="#_x0000_t202" style="position:absolute;margin-left:104.95pt;margin-top:.45pt;width:214.8pt;height:16.4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7A71B9" w:rsidRPr="0062785E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Debt asset – buyer of bond = lender. Paid back with interest.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Bonds</w:t>
      </w:r>
    </w:p>
    <w:p w:rsidR="007A71B9" w:rsidRDefault="007A71B9" w:rsidP="007A71B9">
      <w:pPr>
        <w:spacing w:after="0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4B023D" wp14:editId="00A1C531">
                <wp:simplePos x="0" y="0"/>
                <wp:positionH relativeFrom="page">
                  <wp:posOffset>2158849</wp:posOffset>
                </wp:positionH>
                <wp:positionV relativeFrom="paragraph">
                  <wp:posOffset>159396</wp:posOffset>
                </wp:positionV>
                <wp:extent cx="4114800" cy="2247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4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62785E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Mutual funds – you give money to professionals who invest it for you (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eg.Pension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fund)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B023D" id="Text Box 20" o:spid="_x0000_s1072" type="#_x0000_t202" style="position:absolute;left:0;text-align:left;margin-left:170pt;margin-top:12.55pt;width:324pt;height:17.7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7A71B9" w:rsidRPr="0062785E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Mutual funds – you give money to professionals who invest it for you (</w:t>
                      </w:r>
                      <w:proofErr w:type="spellStart"/>
                      <w:proofErr w:type="gramStart"/>
                      <w:r>
                        <w:rPr>
                          <w:color w:val="0099FF"/>
                          <w:sz w:val="16"/>
                          <w:lang w:val="en-AU"/>
                        </w:rPr>
                        <w:t>eg.Pension</w:t>
                      </w:r>
                      <w:proofErr w:type="spellEnd"/>
                      <w:proofErr w:type="gramEnd"/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fund)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Stocks/shares</w:t>
      </w:r>
    </w:p>
    <w:p w:rsidR="007A71B9" w:rsidRDefault="00F74212" w:rsidP="007A71B9">
      <w:pPr>
        <w:spacing w:after="0"/>
      </w:pP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5D9A74" wp14:editId="15FAFB42">
                <wp:simplePos x="0" y="0"/>
                <wp:positionH relativeFrom="page">
                  <wp:posOffset>3290552</wp:posOffset>
                </wp:positionH>
                <wp:positionV relativeFrom="paragraph">
                  <wp:posOffset>178328</wp:posOffset>
                </wp:positionV>
                <wp:extent cx="2015544" cy="367048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544" cy="36704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4212" w:rsidRPr="009D600B" w:rsidRDefault="00F74212" w:rsidP="00F74212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OC = The interest rate you could have earned on less liquid assets.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9A74" id="Text Box 75" o:spid="_x0000_s1073" type="#_x0000_t202" style="position:absolute;margin-left:259.1pt;margin-top:14.05pt;width:158.7pt;height:28.9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F74212" w:rsidRPr="009D600B" w:rsidRDefault="00F74212" w:rsidP="00F74212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OC = The interest rate you could have earned on less liquid assets.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  <w:t>Other financial assets</w:t>
      </w:r>
    </w:p>
    <w:p w:rsidR="00D76EE6" w:rsidRDefault="00D76EE6" w:rsidP="007A71B9">
      <w:pPr>
        <w:spacing w:after="0"/>
      </w:pPr>
      <w:r>
        <w:tab/>
        <w:t>Opportunity Cost of Holding Liquid Money</w:t>
      </w:r>
    </w:p>
    <w:p w:rsidR="007A71B9" w:rsidRDefault="007A71B9" w:rsidP="007A71B9">
      <w:pPr>
        <w:spacing w:after="0"/>
      </w:pP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24F5196" wp14:editId="37F9A48F">
                <wp:simplePos x="0" y="0"/>
                <wp:positionH relativeFrom="page">
                  <wp:posOffset>1782305</wp:posOffset>
                </wp:positionH>
                <wp:positionV relativeFrom="paragraph">
                  <wp:posOffset>168017</wp:posOffset>
                </wp:positionV>
                <wp:extent cx="2231756" cy="209227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756" cy="20922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9D600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 w:rsidRPr="009D600B">
                              <w:rPr>
                                <w:color w:val="0099FF"/>
                                <w:sz w:val="18"/>
                                <w:lang w:val="en-AU"/>
                              </w:rPr>
                              <w:t>Real Interest = Nominal Interest - Inflation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5196" id="Text Box 92" o:spid="_x0000_s1074" type="#_x0000_t202" style="position:absolute;margin-left:140.35pt;margin-top:13.25pt;width:175.75pt;height:16.4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" fillcolor="white [3201]" stroked="f" strokeweight=".5pt">
                <v:fill opacity="0"/>
                <v:textbox>
                  <w:txbxContent>
                    <w:p w:rsidR="007A71B9" w:rsidRPr="009D600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 w:rsidRPr="009D600B">
                        <w:rPr>
                          <w:color w:val="0099FF"/>
                          <w:sz w:val="18"/>
                          <w:lang w:val="en-AU"/>
                        </w:rPr>
                        <w:t>Real Interest = Nominal Interest - Inflation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249AC">
        <w:rPr>
          <w:highlight w:val="yellow"/>
        </w:rPr>
        <w:t>4.2 Nominal v. Real Interest Rates</w:t>
      </w:r>
    </w:p>
    <w:p w:rsidR="007A71B9" w:rsidRDefault="007A71B9" w:rsidP="007A71B9">
      <w:pPr>
        <w:spacing w:after="0"/>
      </w:pPr>
      <w:r>
        <w:tab/>
        <w:t>Fisher Equation</w:t>
      </w:r>
    </w:p>
    <w:p w:rsidR="007A71B9" w:rsidRDefault="000F0D8F" w:rsidP="007A71B9">
      <w:pPr>
        <w:spacing w:after="0"/>
      </w:pP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742F05" wp14:editId="113CC443">
                <wp:simplePos x="0" y="0"/>
                <wp:positionH relativeFrom="page">
                  <wp:posOffset>1357066</wp:posOffset>
                </wp:positionH>
                <wp:positionV relativeFrom="paragraph">
                  <wp:posOffset>77012</wp:posOffset>
                </wp:positionV>
                <wp:extent cx="2879508" cy="584988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508" cy="5849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D8F" w:rsidRDefault="000F0D8F" w:rsidP="000F0D8F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Unexpected inflation – benefits borrowers</w:t>
                            </w:r>
                          </w:p>
                          <w:p w:rsidR="000F0D8F" w:rsidRDefault="000F0D8F" w:rsidP="000F0D8F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Unexpected deflation = benefits lenders</w:t>
                            </w:r>
                          </w:p>
                          <w:p w:rsidR="000F0D8F" w:rsidRPr="009D600B" w:rsidRDefault="000F0D8F" w:rsidP="000F0D8F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(With Fixed NIR. With Variable NIR, no one wins/loses.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2F05" id="Text Box 76" o:spid="_x0000_s1075" type="#_x0000_t202" style="position:absolute;margin-left:106.85pt;margin-top:6.05pt;width:226.75pt;height:46.0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0F0D8F" w:rsidRDefault="000F0D8F" w:rsidP="000F0D8F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Unexpected inflation – benefits borrowers</w:t>
                      </w:r>
                    </w:p>
                    <w:p w:rsidR="000F0D8F" w:rsidRDefault="000F0D8F" w:rsidP="000F0D8F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Unexpected deflation = benefits lenders</w:t>
                      </w:r>
                    </w:p>
                    <w:p w:rsidR="000F0D8F" w:rsidRPr="009D600B" w:rsidRDefault="000F0D8F" w:rsidP="000F0D8F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(With Fixed NIR. With Variable NIR, no one wins/loses.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4212" w:rsidRPr="007A71B9">
        <w:rPr>
          <w:noProof/>
        </w:rPr>
        <w:drawing>
          <wp:anchor distT="0" distB="0" distL="114300" distR="114300" simplePos="0" relativeHeight="251657214" behindDoc="0" locked="0" layoutInCell="1" allowOverlap="1" wp14:anchorId="54FF1889" wp14:editId="595D18EF">
            <wp:simplePos x="0" y="0"/>
            <wp:positionH relativeFrom="margin">
              <wp:posOffset>3972999</wp:posOffset>
            </wp:positionH>
            <wp:positionV relativeFrom="paragraph">
              <wp:posOffset>7682</wp:posOffset>
            </wp:positionV>
            <wp:extent cx="2225775" cy="1641070"/>
            <wp:effectExtent l="0" t="0" r="3175" b="0"/>
            <wp:wrapNone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75" cy="16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B9">
        <w:tab/>
        <w:t>Unexpected inflation/deflation</w:t>
      </w:r>
    </w:p>
    <w:p w:rsidR="007A71B9" w:rsidRDefault="007A71B9" w:rsidP="007A71B9">
      <w:pPr>
        <w:spacing w:after="0"/>
      </w:pPr>
    </w:p>
    <w:p w:rsidR="007A71B9" w:rsidRDefault="007A71B9" w:rsidP="007A71B9">
      <w:pPr>
        <w:spacing w:after="0"/>
      </w:pPr>
    </w:p>
    <w:p w:rsidR="007A71B9" w:rsidRPr="00B249AC" w:rsidRDefault="00D76EE6" w:rsidP="007A71B9">
      <w:pPr>
        <w:spacing w:after="0"/>
        <w:rPr>
          <w:highlight w:val="yellow"/>
        </w:rPr>
      </w:pP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77C528" wp14:editId="6CD38338">
                <wp:simplePos x="0" y="0"/>
                <wp:positionH relativeFrom="page">
                  <wp:posOffset>72189</wp:posOffset>
                </wp:positionH>
                <wp:positionV relativeFrom="paragraph">
                  <wp:posOffset>216301</wp:posOffset>
                </wp:positionV>
                <wp:extent cx="789272" cy="659331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2" cy="65933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8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8"/>
                                <w:lang w:val="en-AU"/>
                              </w:rPr>
                              <w:t>Money means that we do not have to barter (swap goods for other goods) because money is always accepted. Double coincidence of wants = you want what I have and I want what you have.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C528" id="Text Box 94" o:spid="_x0000_s1076" type="#_x0000_t202" style="position:absolute;margin-left:5.7pt;margin-top:17.05pt;width:62.15pt;height:51.9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8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8"/>
                          <w:lang w:val="en-AU"/>
                        </w:rPr>
                        <w:t>Money means that we do not have to barter (swap goods for other goods) because money is always accepted. Double coincidence of wants = you want what I have and I want what you have.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5DE692" wp14:editId="72631FD1">
                <wp:simplePos x="0" y="0"/>
                <wp:positionH relativeFrom="page">
                  <wp:posOffset>2037963</wp:posOffset>
                </wp:positionH>
                <wp:positionV relativeFrom="paragraph">
                  <wp:posOffset>78847</wp:posOffset>
                </wp:positionV>
                <wp:extent cx="2007030" cy="464949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030" cy="46494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9D600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Definition: Money is a medium of exchange that is universally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E692" id="Text Box 93" o:spid="_x0000_s1077" type="#_x0000_t202" style="position:absolute;margin-left:160.45pt;margin-top:6.2pt;width:158.05pt;height:36.6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7A71B9" w:rsidRPr="009D600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Definition: Money is a medium of exchange that is universally accepted.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B249AC">
        <w:rPr>
          <w:highlight w:val="yellow"/>
        </w:rPr>
        <w:t>4.3 Definition, Measurement, and Functions of Money</w:t>
      </w:r>
    </w:p>
    <w:p w:rsidR="007A71B9" w:rsidRDefault="007A71B9" w:rsidP="007A71B9">
      <w:pPr>
        <w:spacing w:after="0"/>
      </w:pPr>
      <w:r>
        <w:tab/>
        <w:t>Definition of Money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C87847" wp14:editId="28BB369A">
                <wp:simplePos x="0" y="0"/>
                <wp:positionH relativeFrom="page">
                  <wp:posOffset>2066858</wp:posOffset>
                </wp:positionH>
                <wp:positionV relativeFrom="paragraph">
                  <wp:posOffset>142107</wp:posOffset>
                </wp:positionV>
                <wp:extent cx="2218623" cy="92202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23" cy="922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Functions of Money: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1. Medium of Exchange – to buy goods and services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2. Unit of Account – you can measure the value of things </w:t>
                            </w:r>
                            <w:proofErr w:type="spellStart"/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eg</w:t>
                            </w:r>
                            <w:proofErr w:type="spellEnd"/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. A $1000 phone compared to a $100 phone</w:t>
                            </w:r>
                          </w:p>
                          <w:p w:rsidR="00D76EE6" w:rsidRPr="00180D2B" w:rsidRDefault="007A71B9" w:rsidP="00D76EE6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3. Store of value – you can save money to buy something in the future</w:t>
                            </w:r>
                            <w:r w:rsidR="00D76EE6" w:rsidRPr="00D76EE6"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 xml:space="preserve"> 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7847" id="Text Box 95" o:spid="_x0000_s1078" type="#_x0000_t202" style="position:absolute;margin-left:162.75pt;margin-top:11.2pt;width:174.7pt;height:72.6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Functions of Money: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1. Medium of Exchange – to buy goods and services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 xml:space="preserve">2. Unit of Account – you can measure the value of things </w:t>
                      </w:r>
                      <w:proofErr w:type="spellStart"/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eg</w:t>
                      </w:r>
                      <w:proofErr w:type="spellEnd"/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. A $1000 phone compared to a $100 phone</w:t>
                      </w:r>
                    </w:p>
                    <w:p w:rsidR="00D76EE6" w:rsidRPr="00180D2B" w:rsidRDefault="007A71B9" w:rsidP="00D76EE6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3. Store of value – you can save money to buy something in the future</w:t>
                      </w:r>
                      <w:r w:rsidR="00D76EE6" w:rsidRPr="00D76EE6"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 xml:space="preserve"> 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  <w:t>Barter Economy and Double Coincidence of Wants</w:t>
      </w:r>
    </w:p>
    <w:p w:rsidR="007A71B9" w:rsidRDefault="007A71B9" w:rsidP="007A71B9">
      <w:pPr>
        <w:spacing w:after="0"/>
      </w:pPr>
      <w:r>
        <w:tab/>
        <w:t>Functions of Money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2A809F" wp14:editId="469522F6">
                <wp:simplePos x="0" y="0"/>
                <wp:positionH relativeFrom="page">
                  <wp:posOffset>774834</wp:posOffset>
                </wp:positionH>
                <wp:positionV relativeFrom="paragraph">
                  <wp:posOffset>163730</wp:posOffset>
                </wp:positionV>
                <wp:extent cx="1260909" cy="418699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909" cy="41869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EE6" w:rsidRDefault="00D76EE6" w:rsidP="00D76EE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M1 – liquid money</w:t>
                            </w:r>
                          </w:p>
                          <w:p w:rsidR="00D76EE6" w:rsidRPr="00D76EE6" w:rsidRDefault="00D76EE6" w:rsidP="00D76EE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M2 – less liquid money +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809F" id="Text Box 66" o:spid="_x0000_s1079" type="#_x0000_t202" style="position:absolute;margin-left:61pt;margin-top:12.9pt;width:99.3pt;height:32.9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D76EE6" w:rsidRDefault="00D76EE6" w:rsidP="00D76EE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M1 – liquid money</w:t>
                      </w:r>
                    </w:p>
                    <w:p w:rsidR="00D76EE6" w:rsidRPr="00D76EE6" w:rsidRDefault="00D76EE6" w:rsidP="00D76EE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M2 – less liquid money + M1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  <w:t>M1 vs M2 Money</w:t>
      </w:r>
    </w:p>
    <w:p w:rsidR="007A71B9" w:rsidRDefault="007A71B9" w:rsidP="007A71B9">
      <w:pPr>
        <w:spacing w:after="0"/>
      </w:pPr>
    </w:p>
    <w:p w:rsidR="007A71B9" w:rsidRDefault="007A71B9" w:rsidP="007A71B9">
      <w:pPr>
        <w:spacing w:after="0"/>
      </w:pPr>
    </w:p>
    <w:p w:rsidR="007A71B9" w:rsidRPr="00B249AC" w:rsidRDefault="00D76EE6" w:rsidP="007A71B9">
      <w:pPr>
        <w:spacing w:after="0"/>
        <w:rPr>
          <w:highlight w:val="yellow"/>
        </w:rPr>
      </w:pPr>
      <w:r w:rsidRPr="00180D2B">
        <w:rPr>
          <w:noProof/>
        </w:rPr>
        <w:drawing>
          <wp:anchor distT="0" distB="0" distL="114300" distR="114300" simplePos="0" relativeHeight="251815936" behindDoc="0" locked="0" layoutInCell="1" allowOverlap="1" wp14:anchorId="626B10FB" wp14:editId="40775050">
            <wp:simplePos x="0" y="0"/>
            <wp:positionH relativeFrom="column">
              <wp:posOffset>4726405</wp:posOffset>
            </wp:positionH>
            <wp:positionV relativeFrom="paragraph">
              <wp:posOffset>49964</wp:posOffset>
            </wp:positionV>
            <wp:extent cx="1734782" cy="929899"/>
            <wp:effectExtent l="0" t="0" r="0" b="3810"/>
            <wp:wrapNone/>
            <wp:docPr id="10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782" cy="92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50F2D1" wp14:editId="08800908">
                <wp:simplePos x="0" y="0"/>
                <wp:positionH relativeFrom="page">
                  <wp:posOffset>2026118</wp:posOffset>
                </wp:positionH>
                <wp:positionV relativeFrom="paragraph">
                  <wp:posOffset>155742</wp:posOffset>
                </wp:positionV>
                <wp:extent cx="2231390" cy="226194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22619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9D600B" w:rsidRDefault="00D76EE6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The Central Bank of the US, the Fed</w:t>
                            </w:r>
                            <w:r w:rsidR="007A71B9">
                              <w:rPr>
                                <w:color w:val="0099FF"/>
                                <w:sz w:val="1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F2D1" id="Text Box 96" o:spid="_x0000_s1080" type="#_x0000_t202" style="position:absolute;margin-left:159.55pt;margin-top:12.25pt;width:175.7pt;height:17.8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7A71B9" w:rsidRPr="009D600B" w:rsidRDefault="00D76EE6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The Central Bank of the US, the Fed</w:t>
                      </w:r>
                      <w:r w:rsidR="007A71B9">
                        <w:rPr>
                          <w:color w:val="0099FF"/>
                          <w:sz w:val="1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B249AC">
        <w:rPr>
          <w:highlight w:val="yellow"/>
        </w:rPr>
        <w:t>4.4 Banking and the Expansion of the Money Supply</w:t>
      </w:r>
    </w:p>
    <w:p w:rsidR="007A71B9" w:rsidRDefault="007A71B9" w:rsidP="007A71B9">
      <w:pPr>
        <w:spacing w:after="0"/>
      </w:pPr>
      <w:r>
        <w:tab/>
        <w:t>The Federal Reserve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2E727DD" wp14:editId="68F10659">
                <wp:simplePos x="0" y="0"/>
                <wp:positionH relativeFrom="page">
                  <wp:posOffset>2632509</wp:posOffset>
                </wp:positionH>
                <wp:positionV relativeFrom="paragraph">
                  <wp:posOffset>17178</wp:posOffset>
                </wp:positionV>
                <wp:extent cx="2333559" cy="441702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59" cy="4417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Assets = things of value or will bring money in the future. Liabilities = things that will take away money in the future. Equity = Assets – Liabilities = total value of business.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27DD" id="Text Box 99" o:spid="_x0000_s1081" type="#_x0000_t202" style="position:absolute;margin-left:207.3pt;margin-top:1.35pt;width:183.75pt;height:34.8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Assets = things of value or will bring money in the future. Liabilities = things that will take away money in the future. Equity = Assets – Liabilities = total value of business.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</w:r>
      <w:r w:rsidR="007A71B9">
        <w:tab/>
      </w:r>
    </w:p>
    <w:p w:rsidR="007A71B9" w:rsidRDefault="007A71B9" w:rsidP="007A71B9">
      <w:pPr>
        <w:spacing w:after="0"/>
      </w:pPr>
      <w:r>
        <w:tab/>
      </w:r>
      <w:r w:rsidR="00D76EE6">
        <w:t xml:space="preserve">Balance Sheets / </w:t>
      </w:r>
      <w:r>
        <w:t>T Accounts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8D85F6" wp14:editId="2D58EAFC">
                <wp:simplePos x="0" y="0"/>
                <wp:positionH relativeFrom="page">
                  <wp:posOffset>211655</wp:posOffset>
                </wp:positionH>
                <wp:positionV relativeFrom="paragraph">
                  <wp:posOffset>130810</wp:posOffset>
                </wp:positionV>
                <wp:extent cx="721895" cy="56789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95" cy="567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EE6" w:rsidRPr="00D76EE6" w:rsidRDefault="00D76EE6" w:rsidP="00D76EE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Money Multiplier = 1/RRR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85F6" id="Text Box 67" o:spid="_x0000_s1082" type="#_x0000_t202" style="position:absolute;margin-left:16.65pt;margin-top:10.3pt;width:56.85pt;height:44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D76EE6" w:rsidRPr="00D76EE6" w:rsidRDefault="00D76EE6" w:rsidP="00D76EE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180D2B"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Money Multiplier = 1/RRR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73B9D5D" wp14:editId="5510D9A1">
                <wp:simplePos x="0" y="0"/>
                <wp:positionH relativeFrom="page">
                  <wp:posOffset>2727573</wp:posOffset>
                </wp:positionH>
                <wp:positionV relativeFrom="paragraph">
                  <wp:posOffset>5382</wp:posOffset>
                </wp:positionV>
                <wp:extent cx="3649851" cy="22472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851" cy="224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0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0"/>
                                <w:lang w:val="en-AU"/>
                              </w:rPr>
                              <w:t>Assets = Liabilities + Equity (but we often assume Equity = 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9D5D" id="Text Box 98" o:spid="_x0000_s1083" type="#_x0000_t202" style="position:absolute;margin-left:214.75pt;margin-top:.4pt;width:287.4pt;height:17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0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0"/>
                          <w:lang w:val="en-AU"/>
                        </w:rPr>
                        <w:t>Assets = Liabilities + Equity (but we often assume Equity = 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</w:r>
      <w:r w:rsidR="007A71B9">
        <w:tab/>
        <w:t>Assets, Liabilities, Equity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3A6FE5B" wp14:editId="5878A6E0">
                <wp:simplePos x="0" y="0"/>
                <wp:positionH relativeFrom="page">
                  <wp:posOffset>2834540</wp:posOffset>
                </wp:positionH>
                <wp:positionV relativeFrom="paragraph">
                  <wp:posOffset>148189</wp:posOffset>
                </wp:positionV>
                <wp:extent cx="2184935" cy="41845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935" cy="418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Banks keep part of their deposits as required reserves but can lend out the rest (which will increase the money supply)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FE5B" id="Text Box 97" o:spid="_x0000_s1084" type="#_x0000_t202" style="position:absolute;margin-left:223.2pt;margin-top:11.65pt;width:172.05pt;height:32.9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2"/>
                          <w:lang w:val="en-AU"/>
                        </w:rPr>
                        <w:t>Banks keep part of their deposits as required reserves but can lend out the rest (which will increase the money supply)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</w:r>
      <w:r w:rsidR="007A71B9">
        <w:tab/>
        <w:t xml:space="preserve">How to balance assets and </w:t>
      </w:r>
      <w:proofErr w:type="gramStart"/>
      <w:r w:rsidR="007A71B9">
        <w:t>liabilities</w:t>
      </w:r>
      <w:proofErr w:type="gramEnd"/>
    </w:p>
    <w:p w:rsidR="00D76EE6" w:rsidRDefault="00CE6814" w:rsidP="00D76EE6">
      <w:pPr>
        <w:spacing w:after="0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A6B399" wp14:editId="4144AE5A">
                <wp:simplePos x="0" y="0"/>
                <wp:positionH relativeFrom="page">
                  <wp:posOffset>5216525</wp:posOffset>
                </wp:positionH>
                <wp:positionV relativeFrom="paragraph">
                  <wp:posOffset>36495</wp:posOffset>
                </wp:positionV>
                <wp:extent cx="1689233" cy="770021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233" cy="77002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Why max ∆Loans</w:t>
                            </w:r>
                            <w:r w:rsidR="00D76EE6"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and Money Supply</w:t>
                            </w:r>
                            <w:r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may not occur: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1.Consumers hold extra cash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2.Banks keep excess reserves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76EE6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3.Low demand for Loans</w:t>
                            </w:r>
                          </w:p>
                          <w:p w:rsidR="007A71B9" w:rsidRPr="00D76EE6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B399" id="Text Box 109" o:spid="_x0000_s1085" type="#_x0000_t202" style="position:absolute;left:0;text-align:left;margin-left:410.75pt;margin-top:2.85pt;width:133pt;height:60.6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4"/>
                          <w:lang w:val="en-AU"/>
                        </w:rPr>
                        <w:t>Why max ∆Loans</w:t>
                      </w:r>
                      <w:r w:rsidR="00D76EE6" w:rsidRPr="00D76EE6">
                        <w:rPr>
                          <w:color w:val="0099FF"/>
                          <w:sz w:val="14"/>
                          <w:lang w:val="en-AU"/>
                        </w:rPr>
                        <w:t xml:space="preserve"> and Money Supply</w:t>
                      </w:r>
                      <w:r w:rsidRPr="00D76EE6">
                        <w:rPr>
                          <w:color w:val="0099FF"/>
                          <w:sz w:val="14"/>
                          <w:lang w:val="en-AU"/>
                        </w:rPr>
                        <w:t xml:space="preserve"> may not occur: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4"/>
                          <w:lang w:val="en-AU"/>
                        </w:rPr>
                        <w:t>1.Consumers hold extra cash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4"/>
                          <w:lang w:val="en-AU"/>
                        </w:rPr>
                        <w:t>2.Banks keep excess reserves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76EE6">
                        <w:rPr>
                          <w:color w:val="0099FF"/>
                          <w:sz w:val="14"/>
                          <w:lang w:val="en-AU"/>
                        </w:rPr>
                        <w:t>3.Low demand for Loans</w:t>
                      </w:r>
                    </w:p>
                    <w:p w:rsidR="007A71B9" w:rsidRPr="00D76EE6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76EE6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E18E43" wp14:editId="221B5278">
                <wp:simplePos x="0" y="0"/>
                <wp:positionH relativeFrom="page">
                  <wp:posOffset>187693</wp:posOffset>
                </wp:positionH>
                <wp:positionV relativeFrom="paragraph">
                  <wp:posOffset>190233</wp:posOffset>
                </wp:positionV>
                <wp:extent cx="1251284" cy="1038927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103892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EE6" w:rsidRDefault="007A71B9" w:rsidP="00D76EE6">
                            <w:pPr>
                              <w:spacing w:after="0"/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</w:pP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 xml:space="preserve">∆Loans = </w:t>
                            </w:r>
                            <w:proofErr w:type="spellStart"/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>Loan</w:t>
                            </w: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  <w:vertAlign w:val="subscript"/>
                              </w:rPr>
                              <w:t>original</w:t>
                            </w:r>
                            <w:proofErr w:type="spellEnd"/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 xml:space="preserve"> x 1/RRR</w:t>
                            </w:r>
                          </w:p>
                          <w:p w:rsidR="00D76EE6" w:rsidRPr="00180D2B" w:rsidRDefault="00D76EE6" w:rsidP="00D76EE6">
                            <w:pPr>
                              <w:rPr>
                                <w:color w:val="0099FF"/>
                                <w:sz w:val="18"/>
                              </w:rPr>
                            </w:pP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>∆</w:t>
                            </w:r>
                            <w:r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>Deposits</w:t>
                            </w: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 xml:space="preserve"> = </w:t>
                            </w:r>
                            <w:r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 xml:space="preserve">Deposit + </w:t>
                            </w:r>
                            <w:proofErr w:type="spellStart"/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>Loan</w:t>
                            </w: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  <w:vertAlign w:val="subscript"/>
                              </w:rPr>
                              <w:t>original</w:t>
                            </w:r>
                            <w:proofErr w:type="spellEnd"/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 xml:space="preserve"> x 1/RRR</w:t>
                            </w:r>
                          </w:p>
                          <w:p w:rsidR="00D76EE6" w:rsidRPr="00180D2B" w:rsidRDefault="00D76EE6" w:rsidP="007A71B9">
                            <w:pPr>
                              <w:rPr>
                                <w:color w:val="0099FF"/>
                                <w:sz w:val="18"/>
                              </w:rPr>
                            </w:pPr>
                          </w:p>
                          <w:p w:rsidR="007A71B9" w:rsidRPr="00180D2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 w:rsidRPr="00180D2B">
                              <w:rPr>
                                <w:b/>
                                <w:bCs/>
                                <w:color w:val="0099FF"/>
                                <w:sz w:val="18"/>
                              </w:rPr>
                              <w:t>∆Loans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8E43" id="Text Box 106" o:spid="_x0000_s1086" type="#_x0000_t202" style="position:absolute;left:0;text-align:left;margin-left:14.8pt;margin-top:15pt;width:98.55pt;height:81.8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D76EE6" w:rsidRDefault="007A71B9" w:rsidP="00D76EE6">
                      <w:pPr>
                        <w:spacing w:after="0"/>
                        <w:rPr>
                          <w:b/>
                          <w:bCs/>
                          <w:color w:val="0099FF"/>
                          <w:sz w:val="18"/>
                        </w:rPr>
                      </w:pPr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 xml:space="preserve">∆Loans = </w:t>
                      </w:r>
                      <w:proofErr w:type="spellStart"/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>Loan</w:t>
                      </w:r>
                      <w:r w:rsidRPr="00180D2B">
                        <w:rPr>
                          <w:b/>
                          <w:bCs/>
                          <w:color w:val="0099FF"/>
                          <w:sz w:val="18"/>
                          <w:vertAlign w:val="subscript"/>
                        </w:rPr>
                        <w:t>original</w:t>
                      </w:r>
                      <w:proofErr w:type="spellEnd"/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 xml:space="preserve"> x 1/RRR</w:t>
                      </w:r>
                    </w:p>
                    <w:p w:rsidR="00D76EE6" w:rsidRPr="00180D2B" w:rsidRDefault="00D76EE6" w:rsidP="00D76EE6">
                      <w:pPr>
                        <w:rPr>
                          <w:color w:val="0099FF"/>
                          <w:sz w:val="18"/>
                        </w:rPr>
                      </w:pPr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>∆</w:t>
                      </w:r>
                      <w:r>
                        <w:rPr>
                          <w:b/>
                          <w:bCs/>
                          <w:color w:val="0099FF"/>
                          <w:sz w:val="18"/>
                        </w:rPr>
                        <w:t>Deposits</w:t>
                      </w:r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 xml:space="preserve"> = </w:t>
                      </w:r>
                      <w:r>
                        <w:rPr>
                          <w:b/>
                          <w:bCs/>
                          <w:color w:val="0099FF"/>
                          <w:sz w:val="18"/>
                        </w:rPr>
                        <w:t xml:space="preserve">Deposit + </w:t>
                      </w:r>
                      <w:proofErr w:type="spellStart"/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>Loan</w:t>
                      </w:r>
                      <w:r w:rsidRPr="00180D2B">
                        <w:rPr>
                          <w:b/>
                          <w:bCs/>
                          <w:color w:val="0099FF"/>
                          <w:sz w:val="18"/>
                          <w:vertAlign w:val="subscript"/>
                        </w:rPr>
                        <w:t>original</w:t>
                      </w:r>
                      <w:proofErr w:type="spellEnd"/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 xml:space="preserve"> x 1/RRR</w:t>
                      </w:r>
                    </w:p>
                    <w:p w:rsidR="00D76EE6" w:rsidRPr="00180D2B" w:rsidRDefault="00D76EE6" w:rsidP="007A71B9">
                      <w:pPr>
                        <w:rPr>
                          <w:color w:val="0099FF"/>
                          <w:sz w:val="18"/>
                        </w:rPr>
                      </w:pPr>
                    </w:p>
                    <w:p w:rsidR="007A71B9" w:rsidRPr="00180D2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 w:rsidRPr="00180D2B">
                        <w:rPr>
                          <w:b/>
                          <w:bCs/>
                          <w:color w:val="0099FF"/>
                          <w:sz w:val="18"/>
                        </w:rPr>
                        <w:t>∆Loans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6EE6">
        <w:t>Fractional Reserve Banking System</w:t>
      </w:r>
    </w:p>
    <w:p w:rsidR="00CE6814" w:rsidRDefault="00CE6814" w:rsidP="00D76EE6">
      <w:pPr>
        <w:spacing w:after="0"/>
        <w:ind w:left="720"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378CEE" wp14:editId="27264DF2">
                <wp:simplePos x="0" y="0"/>
                <wp:positionH relativeFrom="page">
                  <wp:posOffset>3387792</wp:posOffset>
                </wp:positionH>
                <wp:positionV relativeFrom="paragraph">
                  <wp:posOffset>5481</wp:posOffset>
                </wp:positionV>
                <wp:extent cx="1578543" cy="288758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543" cy="28875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6814" w:rsidRPr="00D76EE6" w:rsidRDefault="00CE6814" w:rsidP="00CE6814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Excess Reserves – can be used to create new loans.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8CEE" id="Text Box 69" o:spid="_x0000_s1087" type="#_x0000_t202" style="position:absolute;left:0;text-align:left;margin-left:266.75pt;margin-top:.45pt;width:124.3pt;height:22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CE6814" w:rsidRPr="00D76EE6" w:rsidRDefault="00CE6814" w:rsidP="00CE6814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 xml:space="preserve">Excess Reserves – can be used to create new loans.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Required Reserves, Excess Reserves</w:t>
      </w:r>
    </w:p>
    <w:p w:rsidR="00D76EE6" w:rsidRDefault="00D76EE6" w:rsidP="00D76EE6">
      <w:pPr>
        <w:spacing w:after="0"/>
        <w:ind w:left="720" w:firstLine="720"/>
      </w:pPr>
      <w:r>
        <w:t>Banking System Money Multiplier</w:t>
      </w:r>
    </w:p>
    <w:p w:rsidR="00D76EE6" w:rsidRDefault="00D76EE6" w:rsidP="00D76EE6">
      <w:pPr>
        <w:spacing w:after="0"/>
        <w:ind w:left="720" w:firstLine="720"/>
      </w:pPr>
      <w:r>
        <w:t>Buying Bonds, Selling Bonds</w:t>
      </w:r>
    </w:p>
    <w:p w:rsidR="00D76EE6" w:rsidRDefault="00CE6814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388FB55" wp14:editId="391EAB1E">
                <wp:simplePos x="0" y="0"/>
                <wp:positionH relativeFrom="page">
                  <wp:posOffset>1925053</wp:posOffset>
                </wp:positionH>
                <wp:positionV relativeFrom="paragraph">
                  <wp:posOffset>3475</wp:posOffset>
                </wp:positionV>
                <wp:extent cx="1857675" cy="317633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75" cy="3176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6814" w:rsidRPr="00D76EE6" w:rsidRDefault="00CE6814" w:rsidP="00CE6814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/Central Bank can buy/sell bonds to increase or decrease the MS. Buy Big, Sell Small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FB55" id="Text Box 70" o:spid="_x0000_s1088" type="#_x0000_t202" style="position:absolute;margin-left:151.6pt;margin-top:.25pt;width:146.25pt;height:2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" fillcolor="white [3201]" stroked="f" strokeweight=".5pt">
                <v:fill opacity="0"/>
                <v:textbox>
                  <w:txbxContent>
                    <w:p w:rsidR="00CE6814" w:rsidRPr="00D76EE6" w:rsidRDefault="00CE6814" w:rsidP="00CE6814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 xml:space="preserve">The </w:t>
                      </w:r>
                      <w:proofErr w:type="spellStart"/>
                      <w:r>
                        <w:rPr>
                          <w:color w:val="0099FF"/>
                          <w:sz w:val="12"/>
                          <w:lang w:val="en-AU"/>
                        </w:rPr>
                        <w:t>Gov</w:t>
                      </w:r>
                      <w:proofErr w:type="spellEnd"/>
                      <w:r>
                        <w:rPr>
                          <w:color w:val="0099FF"/>
                          <w:sz w:val="12"/>
                          <w:lang w:val="en-AU"/>
                        </w:rPr>
                        <w:t xml:space="preserve">/Central Bank can buy/sell bonds to increase or decrease the MS. Buy Big, Sell Small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76EE6" w:rsidRDefault="00D76EE6" w:rsidP="007A71B9">
      <w:pPr>
        <w:spacing w:after="0"/>
      </w:pPr>
      <w:r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97836D" wp14:editId="1799CB29">
                <wp:simplePos x="0" y="0"/>
                <wp:positionH relativeFrom="page">
                  <wp:posOffset>6034973</wp:posOffset>
                </wp:positionH>
                <wp:positionV relativeFrom="paragraph">
                  <wp:posOffset>43849</wp:posOffset>
                </wp:positionV>
                <wp:extent cx="976965" cy="64008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965" cy="640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26652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MD Shifters – price level, AD, Wealth</w:t>
                            </w:r>
                            <w:r w:rsidR="00D76EE6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, banking convenience</w:t>
                            </w:r>
                          </w:p>
                          <w:p w:rsidR="007A71B9" w:rsidRPr="009D600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836D" id="Text Box 125" o:spid="_x0000_s1089" type="#_x0000_t202" style="position:absolute;margin-left:475.2pt;margin-top:3.45pt;width:76.95pt;height:50.4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7A71B9" w:rsidRPr="00C26652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MD Shifters – price level, AD, Wealth</w:t>
                      </w:r>
                      <w:r w:rsidR="00D76EE6">
                        <w:rPr>
                          <w:color w:val="0099FF"/>
                          <w:sz w:val="16"/>
                          <w:lang w:val="en-AU"/>
                        </w:rPr>
                        <w:t>, banking convenience</w:t>
                      </w:r>
                    </w:p>
                    <w:p w:rsidR="007A71B9" w:rsidRPr="009D600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80D2B">
        <w:rPr>
          <w:noProof/>
        </w:rPr>
        <w:drawing>
          <wp:anchor distT="0" distB="0" distL="114300" distR="114300" simplePos="0" relativeHeight="251819008" behindDoc="0" locked="0" layoutInCell="1" allowOverlap="1" wp14:anchorId="0213A037" wp14:editId="45F619EC">
            <wp:simplePos x="0" y="0"/>
            <wp:positionH relativeFrom="column">
              <wp:posOffset>3633370</wp:posOffset>
            </wp:positionH>
            <wp:positionV relativeFrom="paragraph">
              <wp:posOffset>122154</wp:posOffset>
            </wp:positionV>
            <wp:extent cx="1929130" cy="1239520"/>
            <wp:effectExtent l="0" t="0" r="0" b="0"/>
            <wp:wrapNone/>
            <wp:docPr id="1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1B9" w:rsidRPr="00B249AC" w:rsidRDefault="00D76EE6" w:rsidP="007A71B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4D5891" wp14:editId="6B4B7762">
                <wp:simplePos x="0" y="0"/>
                <wp:positionH relativeFrom="page">
                  <wp:posOffset>2252313</wp:posOffset>
                </wp:positionH>
                <wp:positionV relativeFrom="paragraph">
                  <wp:posOffset>100363</wp:posOffset>
                </wp:positionV>
                <wp:extent cx="1602606" cy="356461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606" cy="35646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EE6" w:rsidRPr="00C26652" w:rsidRDefault="00D76EE6" w:rsidP="00D76EE6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People desire liquid money for: Transactions, Asset, Precaution</w:t>
                            </w:r>
                          </w:p>
                          <w:p w:rsidR="00D76EE6" w:rsidRPr="009D600B" w:rsidRDefault="00D76EE6" w:rsidP="00D76EE6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5891" id="Text Box 68" o:spid="_x0000_s1090" type="#_x0000_t202" style="position:absolute;margin-left:177.35pt;margin-top:7.9pt;width:126.2pt;height:28.0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D76EE6" w:rsidRPr="00C26652" w:rsidRDefault="00D76EE6" w:rsidP="00D76EE6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People desire liquid money for: Transactions, Asset, Precaution</w:t>
                      </w:r>
                    </w:p>
                    <w:p w:rsidR="00D76EE6" w:rsidRPr="009D600B" w:rsidRDefault="00D76EE6" w:rsidP="00D76EE6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B249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2FDA18" wp14:editId="4BCEAF59">
                <wp:simplePos x="0" y="0"/>
                <wp:positionH relativeFrom="page">
                  <wp:posOffset>1717492</wp:posOffset>
                </wp:positionH>
                <wp:positionV relativeFrom="paragraph">
                  <wp:posOffset>6609</wp:posOffset>
                </wp:positionV>
                <wp:extent cx="1278610" cy="240224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610" cy="2402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26652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Holding Liquid Money</w:t>
                            </w:r>
                          </w:p>
                          <w:p w:rsidR="007A71B9" w:rsidRPr="009D600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DA18" id="Text Box 120" o:spid="_x0000_s1091" type="#_x0000_t202" style="position:absolute;margin-left:135.25pt;margin-top:.5pt;width:100.7pt;height:18.9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7A71B9" w:rsidRPr="00C26652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Holding Liquid Money</w:t>
                      </w:r>
                    </w:p>
                    <w:p w:rsidR="007A71B9" w:rsidRPr="009D600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 w:rsidRPr="00B249AC">
        <w:rPr>
          <w:highlight w:val="yellow"/>
        </w:rPr>
        <w:t>4.5 The Money Market</w:t>
      </w:r>
    </w:p>
    <w:p w:rsidR="007A71B9" w:rsidRDefault="007A71B9" w:rsidP="007A71B9">
      <w:pPr>
        <w:spacing w:after="0"/>
      </w:pPr>
      <w:r>
        <w:tab/>
        <w:t>Money Market Demand</w:t>
      </w:r>
    </w:p>
    <w:p w:rsidR="007A71B9" w:rsidRDefault="00D76EE6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29C0FF" wp14:editId="03DDE469">
                <wp:simplePos x="0" y="0"/>
                <wp:positionH relativeFrom="page">
                  <wp:posOffset>6034505</wp:posOffset>
                </wp:positionH>
                <wp:positionV relativeFrom="paragraph">
                  <wp:posOffset>74328</wp:posOffset>
                </wp:positionV>
                <wp:extent cx="904775" cy="89515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775" cy="895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26652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MS = </w:t>
                            </w:r>
                            <w:r w:rsidRPr="00C26652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Vertical – set by the Fed, No relation between interest and 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C0FF" id="Text Box 112" o:spid="_x0000_s1092" type="#_x0000_t202" style="position:absolute;margin-left:475.15pt;margin-top:5.85pt;width:71.25pt;height:70.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7A71B9" w:rsidRPr="00C26652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MS = </w:t>
                      </w:r>
                      <w:r w:rsidRPr="00C26652">
                        <w:rPr>
                          <w:color w:val="0099FF"/>
                          <w:sz w:val="16"/>
                          <w:lang w:val="en-AU"/>
                        </w:rPr>
                        <w:t>Vertical – set by the Fed, No relation between interest and quantity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904797" wp14:editId="24175595">
                <wp:simplePos x="0" y="0"/>
                <wp:positionH relativeFrom="page">
                  <wp:posOffset>2141320</wp:posOffset>
                </wp:positionH>
                <wp:positionV relativeFrom="paragraph">
                  <wp:posOffset>74061</wp:posOffset>
                </wp:positionV>
                <wp:extent cx="1438977" cy="356461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77" cy="35646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26652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= interest that you gave up</w:t>
                            </w:r>
                          </w:p>
                          <w:p w:rsidR="007A71B9" w:rsidRPr="009D600B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4797" id="Text Box 121" o:spid="_x0000_s1093" type="#_x0000_t202" style="position:absolute;margin-left:168.6pt;margin-top:5.85pt;width:113.3pt;height:28.0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" fillcolor="white [3201]" stroked="f" strokeweight=".5pt">
                <v:fill opacity="0"/>
                <v:textbox>
                  <w:txbxContent>
                    <w:p w:rsidR="007A71B9" w:rsidRPr="00C26652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= interest that you gave up</w:t>
                      </w:r>
                    </w:p>
                    <w:p w:rsidR="007A71B9" w:rsidRPr="009D600B" w:rsidRDefault="007A71B9" w:rsidP="007A71B9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</w:r>
      <w:r w:rsidR="007A71B9">
        <w:tab/>
        <w:t>Cost of holding liquid money</w:t>
      </w:r>
    </w:p>
    <w:p w:rsidR="007A71B9" w:rsidRDefault="007A71B9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3AF3FF" wp14:editId="26AF4053">
                <wp:simplePos x="0" y="0"/>
                <wp:positionH relativeFrom="page">
                  <wp:posOffset>2199239</wp:posOffset>
                </wp:positionH>
                <wp:positionV relativeFrom="paragraph">
                  <wp:posOffset>128069</wp:posOffset>
                </wp:positionV>
                <wp:extent cx="2138766" cy="426203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766" cy="42620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26652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Nominal interest because a short term market and future price level is not considered.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F3FF" id="Text Box 113" o:spid="_x0000_s1094" type="#_x0000_t202" style="position:absolute;margin-left:173.15pt;margin-top:10.1pt;width:168.4pt;height:33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" fillcolor="white [3201]" stroked="f" strokeweight=".5pt">
                <v:fill opacity="0"/>
                <v:textbox>
                  <w:txbxContent>
                    <w:p w:rsidR="007A71B9" w:rsidRPr="00C26652" w:rsidRDefault="007A71B9" w:rsidP="007A71B9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Nominal interest because a short term market and future price level is not considered.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Money market Supply</w:t>
      </w:r>
    </w:p>
    <w:p w:rsidR="007A71B9" w:rsidRDefault="007A71B9" w:rsidP="007A71B9">
      <w:pPr>
        <w:spacing w:after="0"/>
      </w:pPr>
      <w:r>
        <w:tab/>
        <w:t>Nominal Interest Rates</w:t>
      </w:r>
    </w:p>
    <w:p w:rsidR="007A71B9" w:rsidRDefault="007A71B9" w:rsidP="007A71B9">
      <w:pPr>
        <w:spacing w:after="0"/>
      </w:pPr>
      <w:r>
        <w:tab/>
        <w:t>Effect of increase/decrease money supply</w:t>
      </w:r>
    </w:p>
    <w:p w:rsidR="007A71B9" w:rsidRDefault="007A71B9" w:rsidP="007A71B9">
      <w:pPr>
        <w:spacing w:after="0"/>
      </w:pPr>
      <w:r>
        <w:tab/>
      </w:r>
      <w:r>
        <w:tab/>
        <w:t>Increase</w:t>
      </w:r>
      <w:r w:rsidR="00CE6814">
        <w:t xml:space="preserve"> MS</w:t>
      </w:r>
      <w:r>
        <w:t xml:space="preserve"> = expansionary monetary policy</w:t>
      </w:r>
    </w:p>
    <w:p w:rsidR="007A71B9" w:rsidRDefault="007A71B9" w:rsidP="007A71B9">
      <w:pPr>
        <w:spacing w:after="0"/>
      </w:pPr>
      <w:r>
        <w:tab/>
      </w:r>
      <w:r>
        <w:tab/>
        <w:t xml:space="preserve">Decrease </w:t>
      </w:r>
      <w:r w:rsidR="00CE6814">
        <w:t xml:space="preserve">MS </w:t>
      </w:r>
      <w:r>
        <w:t>= contractionary monetary policy</w:t>
      </w:r>
    </w:p>
    <w:p w:rsidR="00CE6814" w:rsidRDefault="00CE6814" w:rsidP="007A71B9">
      <w:pPr>
        <w:spacing w:after="0"/>
        <w:rPr>
          <w:highlight w:val="yellow"/>
        </w:rPr>
      </w:pPr>
      <w:r w:rsidRPr="00CE6814">
        <w:rPr>
          <w:noProof/>
        </w:rPr>
        <w:drawing>
          <wp:anchor distT="0" distB="0" distL="114300" distR="114300" simplePos="0" relativeHeight="251839488" behindDoc="0" locked="0" layoutInCell="1" allowOverlap="1" wp14:anchorId="5311D82A" wp14:editId="6E9E9B12">
            <wp:simplePos x="0" y="0"/>
            <wp:positionH relativeFrom="column">
              <wp:posOffset>1270167</wp:posOffset>
            </wp:positionH>
            <wp:positionV relativeFrom="paragraph">
              <wp:posOffset>6384</wp:posOffset>
            </wp:positionV>
            <wp:extent cx="1811600" cy="941976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00" cy="94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814">
        <w:rPr>
          <w:noProof/>
        </w:rPr>
        <w:drawing>
          <wp:anchor distT="0" distB="0" distL="114300" distR="114300" simplePos="0" relativeHeight="251838464" behindDoc="0" locked="0" layoutInCell="1" allowOverlap="1" wp14:anchorId="03A472BD" wp14:editId="56D27B13">
            <wp:simplePos x="0" y="0"/>
            <wp:positionH relativeFrom="margin">
              <wp:posOffset>3242978</wp:posOffset>
            </wp:positionH>
            <wp:positionV relativeFrom="paragraph">
              <wp:posOffset>5715</wp:posOffset>
            </wp:positionV>
            <wp:extent cx="1962818" cy="948214"/>
            <wp:effectExtent l="0" t="0" r="0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18" cy="94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814" w:rsidRDefault="00CE6814" w:rsidP="007A71B9">
      <w:pPr>
        <w:spacing w:after="0"/>
        <w:rPr>
          <w:highlight w:val="yellow"/>
        </w:rPr>
      </w:pPr>
    </w:p>
    <w:p w:rsidR="00CE6814" w:rsidRDefault="00CE6814" w:rsidP="007A71B9">
      <w:pPr>
        <w:spacing w:after="0"/>
        <w:rPr>
          <w:highlight w:val="yellow"/>
        </w:rPr>
      </w:pPr>
    </w:p>
    <w:p w:rsidR="00CE6814" w:rsidRDefault="00CE6814" w:rsidP="007A71B9">
      <w:pPr>
        <w:spacing w:after="0"/>
        <w:rPr>
          <w:highlight w:val="yellow"/>
        </w:rPr>
      </w:pPr>
    </w:p>
    <w:p w:rsidR="00CE6814" w:rsidRDefault="00CE6814" w:rsidP="007A71B9">
      <w:pPr>
        <w:spacing w:after="0"/>
        <w:rPr>
          <w:highlight w:val="yellow"/>
        </w:rPr>
      </w:pPr>
    </w:p>
    <w:p w:rsidR="007A71B9" w:rsidRPr="00B249AC" w:rsidRDefault="007A71B9" w:rsidP="007A71B9">
      <w:pPr>
        <w:spacing w:after="0"/>
        <w:rPr>
          <w:highlight w:val="yellow"/>
        </w:rPr>
      </w:pPr>
      <w:r w:rsidRPr="00B249AC">
        <w:rPr>
          <w:highlight w:val="yellow"/>
        </w:rPr>
        <w:t>4.6 Monetary Policy</w:t>
      </w:r>
    </w:p>
    <w:p w:rsidR="007A71B9" w:rsidRDefault="00CE6814" w:rsidP="007A71B9">
      <w:pPr>
        <w:spacing w:after="0"/>
      </w:pPr>
      <w:r w:rsidRPr="00180D2B">
        <w:rPr>
          <w:noProof/>
        </w:rPr>
        <w:drawing>
          <wp:anchor distT="0" distB="0" distL="114300" distR="114300" simplePos="0" relativeHeight="251820032" behindDoc="0" locked="0" layoutInCell="1" allowOverlap="1" wp14:anchorId="624381E3" wp14:editId="52DAC425">
            <wp:simplePos x="0" y="0"/>
            <wp:positionH relativeFrom="page">
              <wp:posOffset>3397618</wp:posOffset>
            </wp:positionH>
            <wp:positionV relativeFrom="paragraph">
              <wp:posOffset>4177</wp:posOffset>
            </wp:positionV>
            <wp:extent cx="3173697" cy="1535229"/>
            <wp:effectExtent l="0" t="0" r="8255" b="8255"/>
            <wp:wrapNone/>
            <wp:docPr id="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697" cy="153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B9">
        <w:tab/>
        <w:t>Expansionary vs Contractionary</w:t>
      </w:r>
    </w:p>
    <w:p w:rsidR="007A71B9" w:rsidRDefault="00CE6814" w:rsidP="007A71B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D631CB" wp14:editId="3B4100FA">
                <wp:simplePos x="0" y="0"/>
                <wp:positionH relativeFrom="page">
                  <wp:posOffset>325488</wp:posOffset>
                </wp:positionH>
                <wp:positionV relativeFrom="paragraph">
                  <wp:posOffset>110490</wp:posOffset>
                </wp:positionV>
                <wp:extent cx="1441342" cy="542441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42" cy="5424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1B9" w:rsidRPr="00CE6814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CE6814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Buy = big (increase MS) </w:t>
                            </w:r>
                          </w:p>
                          <w:p w:rsidR="007A71B9" w:rsidRPr="00CE6814" w:rsidRDefault="007A71B9" w:rsidP="007A71B9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CE6814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Sell = small (decrease 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31CB" id="Text Box 101" o:spid="_x0000_s1095" type="#_x0000_t202" style="position:absolute;margin-left:25.65pt;margin-top:8.7pt;width:113.5pt;height:42.7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" fillcolor="white [3201]" stroked="f" strokeweight=".5pt">
                <v:fill opacity="0"/>
                <v:textbox>
                  <w:txbxContent>
                    <w:p w:rsidR="007A71B9" w:rsidRPr="00CE6814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CE6814">
                        <w:rPr>
                          <w:color w:val="0099FF"/>
                          <w:sz w:val="14"/>
                          <w:lang w:val="en-AU"/>
                        </w:rPr>
                        <w:t xml:space="preserve">Buy = big (increase MS) </w:t>
                      </w:r>
                    </w:p>
                    <w:p w:rsidR="007A71B9" w:rsidRPr="00CE6814" w:rsidRDefault="007A71B9" w:rsidP="007A71B9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CE6814">
                        <w:rPr>
                          <w:color w:val="0099FF"/>
                          <w:sz w:val="14"/>
                          <w:lang w:val="en-AU"/>
                        </w:rPr>
                        <w:t>Sell = small (decrease 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71B9">
        <w:tab/>
        <w:t>3 tools of monetary policy</w:t>
      </w:r>
    </w:p>
    <w:p w:rsidR="007A71B9" w:rsidRDefault="007A71B9" w:rsidP="007A71B9">
      <w:pPr>
        <w:spacing w:after="0"/>
      </w:pPr>
      <w:r>
        <w:tab/>
      </w:r>
      <w:r>
        <w:tab/>
        <w:t>Open Market Operations (OMO)</w:t>
      </w:r>
    </w:p>
    <w:p w:rsidR="007A71B9" w:rsidRDefault="007A71B9" w:rsidP="007A71B9">
      <w:pPr>
        <w:spacing w:after="0"/>
      </w:pPr>
      <w:r>
        <w:tab/>
      </w:r>
      <w:r>
        <w:tab/>
        <w:t>Discount Rate/Federal Funds Rate</w:t>
      </w:r>
    </w:p>
    <w:p w:rsidR="007A71B9" w:rsidRDefault="007A71B9" w:rsidP="007A71B9">
      <w:pPr>
        <w:spacing w:after="0"/>
      </w:pPr>
      <w:r>
        <w:tab/>
      </w:r>
      <w:r>
        <w:tab/>
        <w:t>Required Reserves</w:t>
      </w:r>
    </w:p>
    <w:p w:rsidR="007A71B9" w:rsidRDefault="007A71B9" w:rsidP="007A71B9">
      <w:pPr>
        <w:spacing w:after="0"/>
      </w:pPr>
      <w:r>
        <w:tab/>
      </w:r>
    </w:p>
    <w:p w:rsidR="007A71B9" w:rsidRDefault="007A71B9" w:rsidP="007A71B9">
      <w:pPr>
        <w:spacing w:after="0"/>
      </w:pPr>
    </w:p>
    <w:p w:rsidR="00E11545" w:rsidRDefault="007A71B9" w:rsidP="009C22ED">
      <w:pPr>
        <w:spacing w:after="0"/>
      </w:pPr>
      <w:r>
        <w:br w:type="page"/>
      </w:r>
    </w:p>
    <w:p w:rsidR="00E11545" w:rsidRDefault="0010573D" w:rsidP="009C22ED">
      <w:pPr>
        <w:spacing w:after="0"/>
      </w:pPr>
      <w:r w:rsidRPr="0010573D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0252C092" wp14:editId="3BB26274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588273" cy="1371600"/>
            <wp:effectExtent l="0" t="0" r="0" b="0"/>
            <wp:wrapNone/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827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73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577C593" wp14:editId="1EE3632F">
                <wp:simplePos x="0" y="0"/>
                <wp:positionH relativeFrom="margin">
                  <wp:align>right</wp:align>
                </wp:positionH>
                <wp:positionV relativeFrom="paragraph">
                  <wp:posOffset>-189865</wp:posOffset>
                </wp:positionV>
                <wp:extent cx="1645285" cy="240665"/>
                <wp:effectExtent l="0" t="0" r="0" b="6985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2406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10573D" w:rsidRPr="0010573D" w:rsidRDefault="0010573D" w:rsidP="001057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10573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Expansionary MP (lowering IR)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C593" id="TextBox 4" o:spid="_x0000_s1096" type="#_x0000_t202" style="position:absolute;margin-left:78.35pt;margin-top:-14.95pt;width:129.55pt;height:18.9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" fillcolor="#a8d08d [1945]" stroked="f">
                <v:textbox>
                  <w:txbxContent>
                    <w:p w:rsidR="0010573D" w:rsidRPr="0010573D" w:rsidRDefault="0010573D" w:rsidP="0010573D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10573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Expansionary MP (lowering IR)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573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460C031" wp14:editId="5EB9E187">
                <wp:simplePos x="0" y="0"/>
                <wp:positionH relativeFrom="page">
                  <wp:posOffset>3257550</wp:posOffset>
                </wp:positionH>
                <wp:positionV relativeFrom="paragraph">
                  <wp:posOffset>-228600</wp:posOffset>
                </wp:positionV>
                <wp:extent cx="1838325" cy="247650"/>
                <wp:effectExtent l="0" t="0" r="9525" b="0"/>
                <wp:wrapNone/>
                <wp:docPr id="6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10573D" w:rsidRPr="0010573D" w:rsidRDefault="0010573D" w:rsidP="001057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10573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Contractionary MP (increasing IR)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C031" id="TextBox 6" o:spid="_x0000_s1097" type="#_x0000_t202" style="position:absolute;margin-left:256.5pt;margin-top:-18pt;width:144.75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" fillcolor="#a8d08d [1945]" stroked="f">
                <v:textbox>
                  <w:txbxContent>
                    <w:p w:rsidR="0010573D" w:rsidRPr="0010573D" w:rsidRDefault="0010573D" w:rsidP="0010573D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10573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36"/>
                        </w:rPr>
                        <w:t>Contractionary MP (increasing IR)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1545" w:rsidRPr="00E11545">
        <w:rPr>
          <w:highlight w:val="yellow"/>
        </w:rPr>
        <w:t>4.6 Ample Reserves Monetary Policy</w:t>
      </w:r>
    </w:p>
    <w:p w:rsidR="005D2870" w:rsidRDefault="005D2870" w:rsidP="009C22ED">
      <w:pPr>
        <w:spacing w:after="0"/>
      </w:pPr>
      <w:r w:rsidRPr="002D3A8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2AC111" wp14:editId="543D5F0C">
                <wp:simplePos x="0" y="0"/>
                <wp:positionH relativeFrom="page">
                  <wp:posOffset>2923744</wp:posOffset>
                </wp:positionH>
                <wp:positionV relativeFrom="paragraph">
                  <wp:posOffset>151765</wp:posOffset>
                </wp:positionV>
                <wp:extent cx="1278610" cy="345057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610" cy="3450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Discount Rate</w:t>
                            </w:r>
                          </w:p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(top flat part)</w:t>
                            </w:r>
                          </w:p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C111" id="Text Box 108" o:spid="_x0000_s1098" type="#_x0000_t202" style="position:absolute;margin-left:230.2pt;margin-top:11.95pt;width:100.7pt;height:27.1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2"/>
                          <w:lang w:val="en-AU"/>
                        </w:rPr>
                        <w:t>Discount Rate</w:t>
                      </w:r>
                    </w:p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2"/>
                          <w:lang w:val="en-AU"/>
                        </w:rPr>
                        <w:t>(top flat part)</w:t>
                      </w:r>
                    </w:p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Limited Reserves Economy</w:t>
      </w:r>
    </w:p>
    <w:p w:rsidR="005D2870" w:rsidRDefault="005D2870" w:rsidP="009C22ED">
      <w:pPr>
        <w:spacing w:after="0"/>
      </w:pPr>
      <w:r w:rsidRPr="002D3A8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ADAA23" wp14:editId="1F64B17F">
                <wp:simplePos x="0" y="0"/>
                <wp:positionH relativeFrom="margin">
                  <wp:posOffset>4252824</wp:posOffset>
                </wp:positionH>
                <wp:positionV relativeFrom="paragraph">
                  <wp:posOffset>123406</wp:posOffset>
                </wp:positionV>
                <wp:extent cx="1259456" cy="422694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6" cy="42269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Note: In Ample reserves economy we are on the bottom flat part of the graph. </w:t>
                            </w:r>
                            <w:proofErr w:type="gramStart"/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 IOR = PR</w:t>
                            </w:r>
                          </w:p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AA23" id="Text Box 131" o:spid="_x0000_s1099" type="#_x0000_t202" style="position:absolute;margin-left:334.85pt;margin-top:9.7pt;width:99.15pt;height:33.3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 xml:space="preserve">Note: In Ample reserves economy we are on the bottom flat part of the graph. </w:t>
                      </w:r>
                      <w:proofErr w:type="gramStart"/>
                      <w:r>
                        <w:rPr>
                          <w:color w:val="0099FF"/>
                          <w:sz w:val="12"/>
                          <w:lang w:val="en-AU"/>
                        </w:rPr>
                        <w:t>Therefore</w:t>
                      </w:r>
                      <w:proofErr w:type="gramEnd"/>
                      <w:r>
                        <w:rPr>
                          <w:color w:val="0099FF"/>
                          <w:sz w:val="12"/>
                          <w:lang w:val="en-AU"/>
                        </w:rPr>
                        <w:t xml:space="preserve"> IOR = PR</w:t>
                      </w:r>
                    </w:p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287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324637E" wp14:editId="5609C44B">
                <wp:simplePos x="0" y="0"/>
                <wp:positionH relativeFrom="column">
                  <wp:posOffset>3051175</wp:posOffset>
                </wp:positionH>
                <wp:positionV relativeFrom="paragraph">
                  <wp:posOffset>41646</wp:posOffset>
                </wp:positionV>
                <wp:extent cx="325755" cy="126365"/>
                <wp:effectExtent l="0" t="19050" r="36195" b="45085"/>
                <wp:wrapNone/>
                <wp:docPr id="126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263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C05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240.25pt;margin-top:3.3pt;width:25.65pt;height:9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" adj="17411" fillcolor="#5b9bd5 [3204]" strokecolor="#1f4d78 [1604]" strokeweight="1pt"/>
            </w:pict>
          </mc:Fallback>
        </mc:AlternateContent>
      </w:r>
      <w:r>
        <w:tab/>
        <w:t xml:space="preserve">3 Tools of MP can be used </w:t>
      </w:r>
    </w:p>
    <w:p w:rsidR="005D2870" w:rsidRDefault="005D2870" w:rsidP="005D2870">
      <w:pPr>
        <w:spacing w:after="0"/>
        <w:ind w:left="720" w:firstLine="720"/>
      </w:pPr>
      <w:r>
        <w:t>(OMO, RRR, Discount Rate)</w:t>
      </w:r>
    </w:p>
    <w:p w:rsidR="002B3B60" w:rsidRDefault="005D2870" w:rsidP="009C22ED">
      <w:pPr>
        <w:spacing w:after="0"/>
      </w:pPr>
      <w:r w:rsidRPr="002D3A8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BC6443" wp14:editId="095F3137">
                <wp:simplePos x="0" y="0"/>
                <wp:positionH relativeFrom="margin">
                  <wp:posOffset>2225616</wp:posOffset>
                </wp:positionH>
                <wp:positionV relativeFrom="paragraph">
                  <wp:posOffset>5907</wp:posOffset>
                </wp:positionV>
                <wp:extent cx="1502542" cy="465826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542" cy="46582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Interest on Reserves</w:t>
                            </w:r>
                          </w:p>
                          <w:p w:rsid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(bottom flat part)</w:t>
                            </w:r>
                          </w:p>
                          <w:p w:rsidR="00B913C8" w:rsidRPr="005D2870" w:rsidRDefault="00B913C8" w:rsidP="005D2870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Usually IOR = PR</w:t>
                            </w:r>
                          </w:p>
                          <w:p w:rsidR="005D2870" w:rsidRPr="005D2870" w:rsidRDefault="005D2870" w:rsidP="005D2870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6443" id="Text Box 107" o:spid="_x0000_s1100" type="#_x0000_t202" style="position:absolute;margin-left:175.25pt;margin-top:.45pt;width:118.3pt;height:36.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2"/>
                          <w:lang w:val="en-AU"/>
                        </w:rPr>
                        <w:t>Interest on Reserves</w:t>
                      </w:r>
                    </w:p>
                    <w:p w:rsidR="005D2870" w:rsidRDefault="005D2870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2"/>
                          <w:lang w:val="en-AU"/>
                        </w:rPr>
                        <w:t>(bottom flat part)</w:t>
                      </w:r>
                    </w:p>
                    <w:p w:rsidR="00B913C8" w:rsidRPr="005D2870" w:rsidRDefault="00B913C8" w:rsidP="005D2870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Usually IOR = PR</w:t>
                      </w:r>
                    </w:p>
                    <w:p w:rsidR="005D2870" w:rsidRPr="005D2870" w:rsidRDefault="005D2870" w:rsidP="005D2870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0">
        <w:t>Ample Reserves Economy</w:t>
      </w:r>
    </w:p>
    <w:p w:rsidR="005D2870" w:rsidRDefault="005D2870" w:rsidP="009C22ED">
      <w:pPr>
        <w:spacing w:after="0"/>
      </w:pPr>
      <w:r w:rsidRPr="005D287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EFBA6A" wp14:editId="3ECF2729">
                <wp:simplePos x="0" y="0"/>
                <wp:positionH relativeFrom="column">
                  <wp:posOffset>2895564</wp:posOffset>
                </wp:positionH>
                <wp:positionV relativeFrom="paragraph">
                  <wp:posOffset>34231</wp:posOffset>
                </wp:positionV>
                <wp:extent cx="325755" cy="126365"/>
                <wp:effectExtent l="0" t="19050" r="36195" b="45085"/>
                <wp:wrapNone/>
                <wp:docPr id="130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263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3A1E" id="Right Arrow 15" o:spid="_x0000_s1026" type="#_x0000_t13" style="position:absolute;margin-left:228pt;margin-top:2.7pt;width:25.65pt;height: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" adj="17411" fillcolor="#5b9bd5 [3204]" strokecolor="#1f4d78 [1604]" strokeweight="1pt"/>
            </w:pict>
          </mc:Fallback>
        </mc:AlternateContent>
      </w:r>
      <w:r>
        <w:tab/>
        <w:t>Conditions</w:t>
      </w:r>
    </w:p>
    <w:p w:rsidR="005D2870" w:rsidRDefault="005D2870" w:rsidP="009C22ED">
      <w:pPr>
        <w:spacing w:after="0"/>
      </w:pPr>
      <w:r>
        <w:tab/>
      </w:r>
      <w:r>
        <w:tab/>
        <w:t>Change of MS no longer affects the IR</w:t>
      </w:r>
    </w:p>
    <w:p w:rsidR="005D2870" w:rsidRDefault="005D2870" w:rsidP="009C22ED">
      <w:pPr>
        <w:spacing w:after="0"/>
      </w:pPr>
      <w:r>
        <w:tab/>
      </w:r>
      <w:r>
        <w:tab/>
        <w:t>Ample/Unlimited Reserves in Economy</w:t>
      </w:r>
    </w:p>
    <w:p w:rsidR="005D2870" w:rsidRDefault="005D2870" w:rsidP="009C22ED">
      <w:pPr>
        <w:spacing w:after="0"/>
      </w:pPr>
      <w:r w:rsidRPr="002D3A8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C66F28" wp14:editId="2AA3351D">
                <wp:simplePos x="0" y="0"/>
                <wp:positionH relativeFrom="page">
                  <wp:posOffset>4320684</wp:posOffset>
                </wp:positionH>
                <wp:positionV relativeFrom="paragraph">
                  <wp:posOffset>10196</wp:posOffset>
                </wp:positionV>
                <wp:extent cx="2665562" cy="1354347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562" cy="135434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2B3B60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Policy Rate (PR)</w:t>
                            </w:r>
                            <w:r w:rsidRPr="002B3B6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in the US, the Federal Funds Rate (FFR), the rate that banks pay when they lend to each other. </w:t>
                            </w:r>
                          </w:p>
                          <w:p w:rsidR="002B3B60" w:rsidRP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2B3B60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Discount Rate (DR</w:t>
                            </w:r>
                            <w:r w:rsidRPr="002B3B6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) – rate that commercial banks pay to borrow from the Fed.</w:t>
                            </w:r>
                          </w:p>
                          <w:p w:rsidR="002B3B60" w:rsidRP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2B3B60" w:rsidRP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2B3B60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Interest on Reserves (IOR)</w:t>
                            </w:r>
                            <w:r w:rsidRPr="002B3B6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rate that the Fed pays to banks for keeping reserves.</w:t>
                            </w:r>
                          </w:p>
                          <w:p w:rsidR="002B3B60" w:rsidRPr="002B3B60" w:rsidRDefault="002B3B60" w:rsidP="002B3B60">
                            <w:pPr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2B3B60" w:rsidRP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2B3B60" w:rsidRPr="002B3B60" w:rsidRDefault="002B3B60" w:rsidP="002B3B60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6F28" id="Text Box 104" o:spid="_x0000_s1101" type="#_x0000_t202" style="position:absolute;margin-left:340.2pt;margin-top:.8pt;width:209.9pt;height:106.6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" fillcolor="white [3201]" stroked="f" strokeweight=".5pt">
                <v:fill opacity="0"/>
                <v:textbox>
                  <w:txbxContent>
                    <w:p w:rsid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2B3B60">
                        <w:rPr>
                          <w:b/>
                          <w:color w:val="0099FF"/>
                          <w:sz w:val="16"/>
                          <w:lang w:val="en-AU"/>
                        </w:rPr>
                        <w:t>Policy Rate (PR)</w:t>
                      </w:r>
                      <w:r w:rsidRPr="002B3B60">
                        <w:rPr>
                          <w:color w:val="0099FF"/>
                          <w:sz w:val="16"/>
                          <w:lang w:val="en-AU"/>
                        </w:rPr>
                        <w:t xml:space="preserve"> – in the US, the Federal Funds Rate (FFR), the rate that banks pay when they lend to each other. </w:t>
                      </w:r>
                    </w:p>
                    <w:p w:rsidR="002B3B60" w:rsidRP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  <w:p w:rsid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2B3B60">
                        <w:rPr>
                          <w:b/>
                          <w:color w:val="0099FF"/>
                          <w:sz w:val="16"/>
                          <w:lang w:val="en-AU"/>
                        </w:rPr>
                        <w:t>Discount Rate (DR</w:t>
                      </w:r>
                      <w:r w:rsidRPr="002B3B60">
                        <w:rPr>
                          <w:color w:val="0099FF"/>
                          <w:sz w:val="16"/>
                          <w:lang w:val="en-AU"/>
                        </w:rPr>
                        <w:t>) – rate that commercial banks pay to borrow from the Fed.</w:t>
                      </w:r>
                    </w:p>
                    <w:p w:rsidR="002B3B60" w:rsidRP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  <w:p w:rsidR="002B3B60" w:rsidRP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2B3B60">
                        <w:rPr>
                          <w:b/>
                          <w:color w:val="0099FF"/>
                          <w:sz w:val="16"/>
                          <w:lang w:val="en-AU"/>
                        </w:rPr>
                        <w:t>Interest on Reserves (IOR)</w:t>
                      </w:r>
                      <w:r w:rsidRPr="002B3B60">
                        <w:rPr>
                          <w:color w:val="0099FF"/>
                          <w:sz w:val="16"/>
                          <w:lang w:val="en-AU"/>
                        </w:rPr>
                        <w:t xml:space="preserve"> – rate that the Fed pays to banks for keeping reserves.</w:t>
                      </w:r>
                    </w:p>
                    <w:p w:rsidR="002B3B60" w:rsidRPr="002B3B60" w:rsidRDefault="002B3B60" w:rsidP="002B3B60">
                      <w:pPr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  <w:p w:rsidR="002B3B60" w:rsidRP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  <w:p w:rsidR="002B3B60" w:rsidRPr="002B3B60" w:rsidRDefault="002B3B60" w:rsidP="002B3B60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ab/>
        <w:t>RRR is at zero</w:t>
      </w:r>
    </w:p>
    <w:p w:rsidR="005D2870" w:rsidRDefault="005D2870" w:rsidP="009C22ED">
      <w:pPr>
        <w:spacing w:after="0"/>
      </w:pPr>
      <w:r>
        <w:tab/>
        <w:t>Monetary Policy</w:t>
      </w:r>
    </w:p>
    <w:p w:rsidR="005D2870" w:rsidRDefault="005D2870" w:rsidP="009C22ED">
      <w:pPr>
        <w:spacing w:after="0"/>
      </w:pPr>
      <w:r>
        <w:tab/>
      </w:r>
      <w:r>
        <w:tab/>
        <w:t>Fed can increase/decrease the administered rates</w:t>
      </w:r>
    </w:p>
    <w:p w:rsidR="005D2870" w:rsidRDefault="005D2870" w:rsidP="009C22ED">
      <w:pPr>
        <w:spacing w:after="0"/>
      </w:pPr>
      <w:r>
        <w:tab/>
      </w:r>
      <w:r>
        <w:tab/>
      </w:r>
      <w:r>
        <w:tab/>
        <w:t>Discount Rate, Interest on Reserves</w:t>
      </w:r>
    </w:p>
    <w:p w:rsidR="005D2870" w:rsidRDefault="005D2870" w:rsidP="009C22ED">
      <w:pPr>
        <w:spacing w:after="0"/>
      </w:pPr>
      <w:r>
        <w:tab/>
      </w:r>
      <w:r>
        <w:tab/>
        <w:t>This affects the Policy Rate</w:t>
      </w:r>
    </w:p>
    <w:p w:rsidR="00E11545" w:rsidRDefault="00E11545" w:rsidP="009C22ED">
      <w:pPr>
        <w:spacing w:after="0"/>
      </w:pPr>
    </w:p>
    <w:p w:rsidR="00E11545" w:rsidRDefault="0010573D" w:rsidP="009C22ED">
      <w:pPr>
        <w:spacing w:after="0"/>
      </w:pPr>
      <w:r w:rsidRPr="00C26652">
        <w:rPr>
          <w:noProof/>
        </w:rPr>
        <w:drawing>
          <wp:anchor distT="0" distB="0" distL="114300" distR="114300" simplePos="0" relativeHeight="251845632" behindDoc="0" locked="0" layoutInCell="1" allowOverlap="1" wp14:anchorId="52395C72" wp14:editId="7D9C631E">
            <wp:simplePos x="0" y="0"/>
            <wp:positionH relativeFrom="column">
              <wp:posOffset>3656207</wp:posOffset>
            </wp:positionH>
            <wp:positionV relativeFrom="paragraph">
              <wp:posOffset>144144</wp:posOffset>
            </wp:positionV>
            <wp:extent cx="1673347" cy="1680791"/>
            <wp:effectExtent l="0" t="0" r="3175" b="0"/>
            <wp:wrapNone/>
            <wp:docPr id="1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356" cy="168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2ED" w:rsidRDefault="0010573D" w:rsidP="009C22ED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117D0FB" wp14:editId="49B901C7">
                <wp:simplePos x="0" y="0"/>
                <wp:positionH relativeFrom="margin">
                  <wp:posOffset>5367020</wp:posOffset>
                </wp:positionH>
                <wp:positionV relativeFrom="paragraph">
                  <wp:posOffset>8255</wp:posOffset>
                </wp:positionV>
                <wp:extent cx="1440815" cy="54229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422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Supply of loanable funds = people wishing to lend and earn interest</w:t>
                            </w:r>
                          </w:p>
                          <w:p w:rsidR="009C22ED" w:rsidRPr="009D600B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D0FB" id="Text Box 116" o:spid="_x0000_s1102" type="#_x0000_t202" style="position:absolute;margin-left:422.6pt;margin-top:.65pt;width:113.45pt;height:42.7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9C22ED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Supply of loanable funds = people wishing to lend and earn interest</w:t>
                      </w:r>
                    </w:p>
                    <w:p w:rsidR="009C22ED" w:rsidRPr="009D600B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2ED" w:rsidRPr="002D3A8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50B9A0" wp14:editId="29EE2091">
                <wp:simplePos x="0" y="0"/>
                <wp:positionH relativeFrom="page">
                  <wp:posOffset>2224007</wp:posOffset>
                </wp:positionH>
                <wp:positionV relativeFrom="paragraph">
                  <wp:posOffset>6082</wp:posOffset>
                </wp:positionV>
                <wp:extent cx="1278610" cy="240224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610" cy="2402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Pr="00C26652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C26652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Borrowing and Lending</w:t>
                            </w:r>
                          </w:p>
                          <w:p w:rsidR="009C22ED" w:rsidRPr="009D600B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B9A0" id="Text Box 119" o:spid="_x0000_s1103" type="#_x0000_t202" style="position:absolute;margin-left:175.1pt;margin-top:.5pt;width:100.7pt;height:18.9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" fillcolor="white [3201]" stroked="f" strokeweight=".5pt">
                <v:fill opacity="0"/>
                <v:textbox>
                  <w:txbxContent>
                    <w:p w:rsidR="009C22ED" w:rsidRPr="00C26652" w:rsidRDefault="009C22ED" w:rsidP="009C22ED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C26652">
                        <w:rPr>
                          <w:color w:val="0099FF"/>
                          <w:sz w:val="16"/>
                          <w:lang w:val="en-AU"/>
                        </w:rPr>
                        <w:t>Borrowing and Lending</w:t>
                      </w:r>
                    </w:p>
                    <w:p w:rsidR="009C22ED" w:rsidRPr="009D600B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22ED" w:rsidRPr="002D3A87">
        <w:rPr>
          <w:highlight w:val="yellow"/>
        </w:rPr>
        <w:t>4.7 The Loanable Funds Market</w:t>
      </w:r>
    </w:p>
    <w:p w:rsidR="009C22ED" w:rsidRDefault="009C22ED" w:rsidP="009C22ED">
      <w:pPr>
        <w:spacing w:after="0"/>
      </w:pPr>
      <w:r>
        <w:tab/>
        <w:t>Loanable Funds Demand</w:t>
      </w:r>
    </w:p>
    <w:p w:rsidR="009C22ED" w:rsidRDefault="009C22ED" w:rsidP="009C22ED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C19646" wp14:editId="3BAEC768">
                <wp:simplePos x="0" y="0"/>
                <wp:positionH relativeFrom="page">
                  <wp:posOffset>2185261</wp:posOffset>
                </wp:positionH>
                <wp:positionV relativeFrom="paragraph">
                  <wp:posOffset>110480</wp:posOffset>
                </wp:positionV>
                <wp:extent cx="1720312" cy="294468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312" cy="29446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Pr="00C26652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Supply of Loanable Funds = Public Savings + Private Savings + Foreign Lending</w:t>
                            </w:r>
                          </w:p>
                          <w:p w:rsidR="009C22ED" w:rsidRPr="009D600B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9646" id="Text Box 122" o:spid="_x0000_s1104" type="#_x0000_t202" style="position:absolute;margin-left:172.05pt;margin-top:8.7pt;width:135.45pt;height:23.2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9C22ED" w:rsidRPr="00C26652" w:rsidRDefault="009C22ED" w:rsidP="009C22ED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Supply of Loanable Funds = Public Savings + Private Savings + Foreign Lending</w:t>
                      </w:r>
                    </w:p>
                    <w:p w:rsidR="009C22ED" w:rsidRPr="009D600B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tab/>
        <w:t>Rate of Return/Return on Investment</w:t>
      </w:r>
    </w:p>
    <w:p w:rsidR="009C22ED" w:rsidRDefault="009C22ED" w:rsidP="009C22ED">
      <w:pPr>
        <w:spacing w:after="0"/>
      </w:pPr>
      <w:r>
        <w:tab/>
        <w:t>Loanable Funds Supply</w:t>
      </w:r>
    </w:p>
    <w:p w:rsidR="009C22ED" w:rsidRDefault="009C22ED" w:rsidP="009C22ED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32D6A9" wp14:editId="5661D8E0">
                <wp:simplePos x="0" y="0"/>
                <wp:positionH relativeFrom="page">
                  <wp:posOffset>5749925</wp:posOffset>
                </wp:positionH>
                <wp:positionV relativeFrom="paragraph">
                  <wp:posOffset>11430</wp:posOffset>
                </wp:positionV>
                <wp:extent cx="1440815" cy="54229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5422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Demand for loanable funds = people wishing to borrow</w:t>
                            </w:r>
                          </w:p>
                          <w:p w:rsidR="009C22ED" w:rsidRPr="009D600B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D6A9" id="Text Box 115" o:spid="_x0000_s1105" type="#_x0000_t202" style="position:absolute;margin-left:452.75pt;margin-top:.9pt;width:113.45pt;height:42.7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" fillcolor="white [3201]" stroked="f" strokeweight=".5pt">
                <v:fill opacity="0"/>
                <v:textbox>
                  <w:txbxContent>
                    <w:p w:rsidR="009C22ED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Demand for loanable funds = people wishing to borrow</w:t>
                      </w:r>
                    </w:p>
                    <w:p w:rsidR="009C22ED" w:rsidRPr="009D600B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5C656C" wp14:editId="25ABCAC9">
                <wp:simplePos x="0" y="0"/>
                <wp:positionH relativeFrom="page">
                  <wp:posOffset>2300981</wp:posOffset>
                </wp:positionH>
                <wp:positionV relativeFrom="paragraph">
                  <wp:posOffset>5338</wp:posOffset>
                </wp:positionV>
                <wp:extent cx="1480088" cy="759417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088" cy="7594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Pr="00C26652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C26652">
                              <w:rPr>
                                <w:color w:val="0099FF"/>
                                <w:sz w:val="14"/>
                                <w:lang w:val="en-AU"/>
                              </w:rPr>
                              <w:t>Real Interest Rate used because it is a long term market where inflation matters.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656C" id="Text Box 117" o:spid="_x0000_s1106" type="#_x0000_t202" style="position:absolute;margin-left:181.2pt;margin-top:.4pt;width:116.55pt;height:59.8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9C22ED" w:rsidRPr="00C26652" w:rsidRDefault="009C22ED" w:rsidP="009C22ED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C26652">
                        <w:rPr>
                          <w:color w:val="0099FF"/>
                          <w:sz w:val="14"/>
                          <w:lang w:val="en-AU"/>
                        </w:rPr>
                        <w:t>Real Interest Rate used because it is a long term market where inflation matters.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Real Interest Rates</w:t>
      </w:r>
    </w:p>
    <w:p w:rsidR="009C22ED" w:rsidRDefault="009C22ED" w:rsidP="009C22ED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D5B832" wp14:editId="64080F68">
                <wp:simplePos x="0" y="0"/>
                <wp:positionH relativeFrom="page">
                  <wp:posOffset>284384</wp:posOffset>
                </wp:positionH>
                <wp:positionV relativeFrom="paragraph">
                  <wp:posOffset>179298</wp:posOffset>
                </wp:positionV>
                <wp:extent cx="1322393" cy="565688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393" cy="5656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Pr="005D2870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Tax = </w:t>
                            </w:r>
                            <w:proofErr w:type="spellStart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Expenditure</w:t>
                            </w:r>
                          </w:p>
                          <w:p w:rsidR="009C22ED" w:rsidRPr="005D2870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Tax &lt; </w:t>
                            </w:r>
                            <w:proofErr w:type="spellStart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Expenditure</w:t>
                            </w:r>
                          </w:p>
                          <w:p w:rsidR="009C22ED" w:rsidRPr="005D2870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Tax &gt; </w:t>
                            </w:r>
                            <w:proofErr w:type="spellStart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5D2870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Expenditure</w:t>
                            </w:r>
                          </w:p>
                          <w:p w:rsidR="009C22ED" w:rsidRPr="005D2870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  <w:p w:rsidR="009C22ED" w:rsidRPr="005D2870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B832" id="Text Box 118" o:spid="_x0000_s1107" type="#_x0000_t202" style="position:absolute;margin-left:22.4pt;margin-top:14.1pt;width:104.15pt;height:44.5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9C22ED" w:rsidRPr="005D2870" w:rsidRDefault="009C22ED" w:rsidP="009C22ED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Tax = </w:t>
                      </w:r>
                      <w:proofErr w:type="spellStart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 Expenditure</w:t>
                      </w:r>
                    </w:p>
                    <w:p w:rsidR="009C22ED" w:rsidRPr="005D2870" w:rsidRDefault="009C22ED" w:rsidP="009C22ED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Tax &lt; </w:t>
                      </w:r>
                      <w:proofErr w:type="spellStart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 Expenditure</w:t>
                      </w:r>
                    </w:p>
                    <w:p w:rsidR="009C22ED" w:rsidRPr="005D2870" w:rsidRDefault="009C22ED" w:rsidP="009C22ED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Tax &gt; </w:t>
                      </w:r>
                      <w:proofErr w:type="spellStart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5D2870">
                        <w:rPr>
                          <w:color w:val="0099FF"/>
                          <w:sz w:val="16"/>
                          <w:lang w:val="en-AU"/>
                        </w:rPr>
                        <w:t xml:space="preserve"> Expenditure</w:t>
                      </w:r>
                    </w:p>
                    <w:p w:rsidR="009C22ED" w:rsidRPr="005D2870" w:rsidRDefault="009C22ED" w:rsidP="009C22ED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  <w:p w:rsidR="009C22ED" w:rsidRPr="005D2870" w:rsidRDefault="009C22ED" w:rsidP="009C22ED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Government Budgets</w:t>
      </w:r>
    </w:p>
    <w:p w:rsidR="009C22ED" w:rsidRDefault="009C22ED" w:rsidP="009C22ED">
      <w:pPr>
        <w:spacing w:after="0"/>
      </w:pPr>
      <w:r>
        <w:tab/>
      </w:r>
      <w:r>
        <w:tab/>
        <w:t>Balanced Budget</w:t>
      </w:r>
    </w:p>
    <w:p w:rsidR="009C22ED" w:rsidRDefault="009C22ED" w:rsidP="009C22ED">
      <w:pPr>
        <w:spacing w:after="0"/>
        <w:ind w:left="720" w:firstLine="720"/>
      </w:pPr>
      <w:r>
        <w:t>Budget Surplus</w:t>
      </w:r>
    </w:p>
    <w:p w:rsidR="009C22ED" w:rsidRDefault="009C22ED" w:rsidP="009C22ED">
      <w:pPr>
        <w:spacing w:after="0"/>
      </w:pPr>
      <w:r w:rsidRPr="00AE2129">
        <w:rPr>
          <w:noProof/>
        </w:rPr>
        <w:drawing>
          <wp:anchor distT="0" distB="0" distL="114300" distR="114300" simplePos="0" relativeHeight="251852800" behindDoc="0" locked="0" layoutInCell="1" allowOverlap="1" wp14:anchorId="08B422B2" wp14:editId="01A3BA98">
            <wp:simplePos x="0" y="0"/>
            <wp:positionH relativeFrom="column">
              <wp:posOffset>2400300</wp:posOffset>
            </wp:positionH>
            <wp:positionV relativeFrom="paragraph">
              <wp:posOffset>168910</wp:posOffset>
            </wp:positionV>
            <wp:extent cx="2082142" cy="1210310"/>
            <wp:effectExtent l="0" t="0" r="0" b="889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42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295">
        <w:rPr>
          <w:noProof/>
        </w:rPr>
        <w:drawing>
          <wp:anchor distT="0" distB="0" distL="114300" distR="114300" simplePos="0" relativeHeight="251854848" behindDoc="0" locked="0" layoutInCell="1" allowOverlap="1" wp14:anchorId="6B2CF04E" wp14:editId="360BCBB6">
            <wp:simplePos x="0" y="0"/>
            <wp:positionH relativeFrom="margin">
              <wp:posOffset>-240535</wp:posOffset>
            </wp:positionH>
            <wp:positionV relativeFrom="paragraph">
              <wp:posOffset>206731</wp:posOffset>
            </wp:positionV>
            <wp:extent cx="1759908" cy="1492888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08" cy="149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  <w:t>Budget Deficit</w:t>
      </w:r>
    </w:p>
    <w:p w:rsidR="009C22ED" w:rsidRDefault="009C22ED" w:rsidP="009C22ED">
      <w:pPr>
        <w:spacing w:after="0"/>
      </w:pPr>
      <w:r w:rsidRPr="00AE2129">
        <w:rPr>
          <w:noProof/>
        </w:rPr>
        <w:drawing>
          <wp:anchor distT="0" distB="0" distL="114300" distR="114300" simplePos="0" relativeHeight="251853824" behindDoc="0" locked="0" layoutInCell="1" allowOverlap="1" wp14:anchorId="7D92C3D4" wp14:editId="026F9D7F">
            <wp:simplePos x="0" y="0"/>
            <wp:positionH relativeFrom="margin">
              <wp:posOffset>4524375</wp:posOffset>
            </wp:positionH>
            <wp:positionV relativeFrom="paragraph">
              <wp:posOffset>10795</wp:posOffset>
            </wp:positionV>
            <wp:extent cx="2438400" cy="11518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</w:r>
    </w:p>
    <w:p w:rsidR="009C22ED" w:rsidRDefault="009C22ED" w:rsidP="009C22ED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B087184" wp14:editId="1DF7A1C2">
                <wp:simplePos x="0" y="0"/>
                <wp:positionH relativeFrom="page">
                  <wp:posOffset>1800225</wp:posOffset>
                </wp:positionH>
                <wp:positionV relativeFrom="paragraph">
                  <wp:posOffset>7620</wp:posOffset>
                </wp:positionV>
                <wp:extent cx="1047750" cy="8953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95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22ED" w:rsidRPr="00CD1295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CD1295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Budget Deficit </w:t>
                            </w:r>
                            <w:r w:rsidRPr="00CD1295">
                              <w:rPr>
                                <w:rFonts w:ascii="Calibri" w:hAnsi="Calibri" w:cs="Calibri"/>
                                <w:color w:val="0099FF"/>
                                <w:sz w:val="16"/>
                                <w:lang w:val="en-AU"/>
                              </w:rPr>
                              <w:t>→ ↑D</w:t>
                            </w:r>
                            <w:r w:rsidRPr="00CD1295">
                              <w:rPr>
                                <w:rFonts w:ascii="Calibri" w:hAnsi="Calibri" w:cs="Calibri"/>
                                <w:color w:val="0099FF"/>
                                <w:sz w:val="16"/>
                                <w:vertAlign w:val="subscript"/>
                                <w:lang w:val="en-AU"/>
                              </w:rPr>
                              <w:t xml:space="preserve">LF </w:t>
                            </w:r>
                            <w:r w:rsidRPr="00CD1295">
                              <w:rPr>
                                <w:rFonts w:ascii="Calibri" w:hAnsi="Calibri" w:cs="Calibri"/>
                                <w:color w:val="0099FF"/>
                                <w:sz w:val="16"/>
                                <w:lang w:val="en-AU"/>
                              </w:rPr>
                              <w:t>because Government must borrow money to pay for expenditure.</w:t>
                            </w:r>
                          </w:p>
                          <w:p w:rsidR="009C22ED" w:rsidRPr="009D600B" w:rsidRDefault="009C22ED" w:rsidP="009C22ED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7184" id="Text Box 128" o:spid="_x0000_s1108" type="#_x0000_t202" style="position:absolute;margin-left:141.75pt;margin-top:.6pt;width:82.5pt;height:70.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" fillcolor="white [3201]" stroked="f" strokeweight=".5pt">
                <v:fill opacity="0"/>
                <v:textbox>
                  <w:txbxContent>
                    <w:p w:rsidR="009C22ED" w:rsidRPr="00CD1295" w:rsidRDefault="009C22ED" w:rsidP="009C22ED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CD1295">
                        <w:rPr>
                          <w:color w:val="0099FF"/>
                          <w:sz w:val="16"/>
                          <w:lang w:val="en-AU"/>
                        </w:rPr>
                        <w:t xml:space="preserve">Budget Deficit </w:t>
                      </w:r>
                      <w:r w:rsidRPr="00CD1295">
                        <w:rPr>
                          <w:rFonts w:ascii="Calibri" w:hAnsi="Calibri" w:cs="Calibri"/>
                          <w:color w:val="0099FF"/>
                          <w:sz w:val="16"/>
                          <w:lang w:val="en-AU"/>
                        </w:rPr>
                        <w:t>→ ↑D</w:t>
                      </w:r>
                      <w:r w:rsidRPr="00CD1295">
                        <w:rPr>
                          <w:rFonts w:ascii="Calibri" w:hAnsi="Calibri" w:cs="Calibri"/>
                          <w:color w:val="0099FF"/>
                          <w:sz w:val="16"/>
                          <w:vertAlign w:val="subscript"/>
                          <w:lang w:val="en-AU"/>
                        </w:rPr>
                        <w:t xml:space="preserve">LF </w:t>
                      </w:r>
                      <w:r w:rsidRPr="00CD1295">
                        <w:rPr>
                          <w:rFonts w:ascii="Calibri" w:hAnsi="Calibri" w:cs="Calibri"/>
                          <w:color w:val="0099FF"/>
                          <w:sz w:val="16"/>
                          <w:lang w:val="en-AU"/>
                        </w:rPr>
                        <w:t>because Government must borrow money to pay for expenditure.</w:t>
                      </w:r>
                    </w:p>
                    <w:p w:rsidR="009C22ED" w:rsidRPr="009D600B" w:rsidRDefault="009C22ED" w:rsidP="009C22ED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22ED" w:rsidRDefault="009C22ED" w:rsidP="009C22E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27F4B" w:rsidRDefault="00A27F4B" w:rsidP="00A27F4B">
      <w:pPr>
        <w:pStyle w:val="Heading1"/>
      </w:pPr>
      <w:r w:rsidRPr="000A0679"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531D7978" wp14:editId="2CC9D5F9">
            <wp:simplePos x="0" y="0"/>
            <wp:positionH relativeFrom="column">
              <wp:posOffset>4770208</wp:posOffset>
            </wp:positionH>
            <wp:positionV relativeFrom="paragraph">
              <wp:posOffset>-377918</wp:posOffset>
            </wp:positionV>
            <wp:extent cx="1342530" cy="1088063"/>
            <wp:effectExtent l="0" t="0" r="0" b="0"/>
            <wp:wrapNone/>
            <wp:docPr id="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629" cy="10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679">
        <w:rPr>
          <w:noProof/>
        </w:rPr>
        <w:drawing>
          <wp:anchor distT="0" distB="0" distL="114300" distR="114300" simplePos="0" relativeHeight="251892736" behindDoc="0" locked="0" layoutInCell="1" allowOverlap="1" wp14:anchorId="56228214" wp14:editId="04E52431">
            <wp:simplePos x="0" y="0"/>
            <wp:positionH relativeFrom="column">
              <wp:posOffset>3187368</wp:posOffset>
            </wp:positionH>
            <wp:positionV relativeFrom="paragraph">
              <wp:posOffset>-432877</wp:posOffset>
            </wp:positionV>
            <wp:extent cx="1595941" cy="1235185"/>
            <wp:effectExtent l="0" t="0" r="4445" b="3175"/>
            <wp:wrapNone/>
            <wp:docPr id="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941" cy="123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Unit 5</w:t>
      </w:r>
    </w:p>
    <w:p w:rsidR="00A27F4B" w:rsidRDefault="00A27F4B" w:rsidP="00A27F4B">
      <w:pPr>
        <w:spacing w:after="0"/>
      </w:pPr>
      <w:r w:rsidRPr="007224E8">
        <w:rPr>
          <w:highlight w:val="yellow"/>
        </w:rPr>
        <w:t>5.1 Fiscal and Monetary Policy Actions in the Short Run</w:t>
      </w:r>
    </w:p>
    <w:p w:rsidR="00A27F4B" w:rsidRDefault="00A27F4B" w:rsidP="00A27F4B">
      <w:pPr>
        <w:spacing w:after="0"/>
      </w:pPr>
      <w:r>
        <w:tab/>
        <w:t xml:space="preserve">FP and MP can move AD in the same direction </w:t>
      </w:r>
    </w:p>
    <w:p w:rsidR="00A27F4B" w:rsidRDefault="00A27F4B" w:rsidP="00A27F4B">
      <w:pPr>
        <w:spacing w:after="0"/>
        <w:ind w:firstLine="720"/>
        <w:rPr>
          <w:noProof/>
        </w:rPr>
      </w:pPr>
      <w:r w:rsidRPr="00950D8D">
        <w:rPr>
          <w:noProof/>
        </w:rPr>
        <w:drawing>
          <wp:anchor distT="0" distB="0" distL="114300" distR="114300" simplePos="0" relativeHeight="251876352" behindDoc="0" locked="0" layoutInCell="1" allowOverlap="1" wp14:anchorId="65AA26FE" wp14:editId="4BA6CB25">
            <wp:simplePos x="0" y="0"/>
            <wp:positionH relativeFrom="column">
              <wp:posOffset>2125924</wp:posOffset>
            </wp:positionH>
            <wp:positionV relativeFrom="paragraph">
              <wp:posOffset>180451</wp:posOffset>
            </wp:positionV>
            <wp:extent cx="3903245" cy="1675531"/>
            <wp:effectExtent l="0" t="0" r="2540" b="127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45" cy="1675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or ‘cancel each other out’</w:t>
      </w:r>
      <w:r w:rsidRPr="00950D8D">
        <w:rPr>
          <w:noProof/>
        </w:rPr>
        <w:t xml:space="preserve"> </w:t>
      </w:r>
    </w:p>
    <w:p w:rsidR="00A27F4B" w:rsidRDefault="00A27F4B" w:rsidP="00A27F4B">
      <w:pPr>
        <w:spacing w:after="0"/>
        <w:ind w:firstLine="720"/>
        <w:rPr>
          <w:noProof/>
        </w:rPr>
      </w:pPr>
    </w:p>
    <w:p w:rsidR="00A27F4B" w:rsidRDefault="00A27F4B" w:rsidP="00A27F4B">
      <w:pPr>
        <w:spacing w:after="0"/>
        <w:ind w:firstLine="720"/>
        <w:rPr>
          <w:noProof/>
        </w:rPr>
      </w:pPr>
    </w:p>
    <w:p w:rsidR="00A27F4B" w:rsidRDefault="00A27F4B" w:rsidP="00A27F4B">
      <w:pPr>
        <w:spacing w:after="0"/>
        <w:ind w:firstLine="720"/>
      </w:pPr>
    </w:p>
    <w:p w:rsidR="00A27F4B" w:rsidRDefault="00A27F4B" w:rsidP="00A27F4B">
      <w:pPr>
        <w:spacing w:after="0"/>
      </w:pPr>
      <w:r w:rsidRPr="007224E8">
        <w:rPr>
          <w:highlight w:val="yellow"/>
        </w:rPr>
        <w:t>5.2 The Phillips Curve</w:t>
      </w:r>
    </w:p>
    <w:p w:rsidR="00A27F4B" w:rsidRDefault="00A27F4B" w:rsidP="00A27F4B">
      <w:pPr>
        <w:spacing w:after="0"/>
      </w:pPr>
      <w:r>
        <w:tab/>
        <w:t xml:space="preserve">Relationship between </w:t>
      </w:r>
    </w:p>
    <w:p w:rsidR="00A27F4B" w:rsidRDefault="00A27F4B" w:rsidP="00A27F4B">
      <w:pPr>
        <w:spacing w:after="0"/>
        <w:ind w:firstLine="720"/>
      </w:pPr>
      <w:r>
        <w:t>inflation and unemployment</w:t>
      </w:r>
    </w:p>
    <w:p w:rsidR="00A27F4B" w:rsidRDefault="00A27F4B" w:rsidP="00A27F4B">
      <w:pPr>
        <w:spacing w:after="0"/>
      </w:pPr>
      <w:r>
        <w:tab/>
        <w:t>SRPC</w:t>
      </w:r>
    </w:p>
    <w:p w:rsidR="00A27F4B" w:rsidRDefault="00A27F4B" w:rsidP="00A27F4B">
      <w:pPr>
        <w:spacing w:after="0"/>
      </w:pPr>
      <w:r>
        <w:tab/>
        <w:t>LRPC</w:t>
      </w:r>
    </w:p>
    <w:p w:rsidR="00A27F4B" w:rsidRDefault="00A27F4B" w:rsidP="00A27F4B">
      <w:pPr>
        <w:spacing w:after="0"/>
      </w:pPr>
      <w:r>
        <w:tab/>
        <w:t>Connection to other graphs</w:t>
      </w:r>
    </w:p>
    <w:p w:rsidR="00A27F4B" w:rsidRDefault="00A27F4B" w:rsidP="00A27F4B">
      <w:pPr>
        <w:spacing w:after="0"/>
      </w:pPr>
      <w:r w:rsidRPr="00723635">
        <w:rPr>
          <w:noProof/>
        </w:rPr>
        <w:drawing>
          <wp:anchor distT="0" distB="0" distL="114300" distR="114300" simplePos="0" relativeHeight="251879424" behindDoc="0" locked="0" layoutInCell="1" allowOverlap="1" wp14:anchorId="58CC215B" wp14:editId="2A2894E0">
            <wp:simplePos x="0" y="0"/>
            <wp:positionH relativeFrom="page">
              <wp:posOffset>4914045</wp:posOffset>
            </wp:positionH>
            <wp:positionV relativeFrom="paragraph">
              <wp:posOffset>127773</wp:posOffset>
            </wp:positionV>
            <wp:extent cx="2519045" cy="2126615"/>
            <wp:effectExtent l="0" t="0" r="0" b="698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4B" w:rsidRDefault="00A27F4B" w:rsidP="00A27F4B">
      <w:pPr>
        <w:spacing w:after="0"/>
      </w:pPr>
      <w:r w:rsidRPr="00950D8D">
        <w:rPr>
          <w:noProof/>
        </w:rPr>
        <w:drawing>
          <wp:anchor distT="0" distB="0" distL="114300" distR="114300" simplePos="0" relativeHeight="251877376" behindDoc="0" locked="0" layoutInCell="1" allowOverlap="1" wp14:anchorId="71E40FAB" wp14:editId="5539F919">
            <wp:simplePos x="0" y="0"/>
            <wp:positionH relativeFrom="margin">
              <wp:posOffset>2176608</wp:posOffset>
            </wp:positionH>
            <wp:positionV relativeFrom="paragraph">
              <wp:posOffset>175895</wp:posOffset>
            </wp:positionV>
            <wp:extent cx="2143403" cy="978010"/>
            <wp:effectExtent l="0" t="0" r="952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25" cy="98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4B" w:rsidRDefault="00A27F4B" w:rsidP="00A27F4B">
      <w:pPr>
        <w:spacing w:after="0"/>
      </w:pPr>
      <w:r w:rsidRPr="007224E8">
        <w:rPr>
          <w:highlight w:val="yellow"/>
        </w:rPr>
        <w:t>5.3 Money Growth and Inflation</w:t>
      </w:r>
    </w:p>
    <w:p w:rsidR="00A27F4B" w:rsidRDefault="00A27F4B" w:rsidP="00A27F4B">
      <w:pPr>
        <w:spacing w:after="0"/>
      </w:pPr>
      <w:r>
        <w:tab/>
        <w:t>Long Run</w:t>
      </w:r>
    </w:p>
    <w:p w:rsidR="00A27F4B" w:rsidRDefault="00A27F4B" w:rsidP="00A27F4B">
      <w:pPr>
        <w:spacing w:after="0"/>
        <w:ind w:firstLine="720"/>
      </w:pPr>
      <w:r>
        <w:t>Money Neutrality</w:t>
      </w:r>
    </w:p>
    <w:p w:rsidR="00A27F4B" w:rsidRDefault="00A27F4B" w:rsidP="00A27F4B">
      <w:pPr>
        <w:spacing w:after="0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16162A" wp14:editId="665D1A2E">
                <wp:simplePos x="0" y="0"/>
                <wp:positionH relativeFrom="page">
                  <wp:posOffset>507751</wp:posOffset>
                </wp:positionH>
                <wp:positionV relativeFrom="paragraph">
                  <wp:posOffset>6350</wp:posOffset>
                </wp:positionV>
                <wp:extent cx="2075290" cy="69971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0" cy="699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In the long run, increasing money supply has no effect on Output, Y</w:t>
                            </w:r>
                          </w:p>
                          <w:p w:rsidR="00A27F4B" w:rsidRPr="00C26652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(However, in the short run expansionary MP can have an effect on Output, Y)</w:t>
                            </w:r>
                          </w:p>
                          <w:p w:rsidR="00A27F4B" w:rsidRPr="00C26652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162A" id="Text Box 132" o:spid="_x0000_s1109" type="#_x0000_t202" style="position:absolute;left:0;text-align:left;margin-left:40pt;margin-top:.5pt;width:163.4pt;height:55.1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" fillcolor="white [3201]" stroked="f" strokeweight=".5pt">
                <v:fill opacity="0"/>
                <v:textbox>
                  <w:txbxContent>
                    <w:p w:rsidR="00A27F4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In the long run, increasing money supply has no effect on Output, Y</w:t>
                      </w:r>
                    </w:p>
                    <w:p w:rsidR="00A27F4B" w:rsidRPr="00C26652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(However, in the short run expansionary MP can have an effect on Output, Y)</w:t>
                      </w:r>
                    </w:p>
                    <w:p w:rsidR="00A27F4B" w:rsidRPr="00C26652" w:rsidRDefault="00A27F4B" w:rsidP="00A27F4B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7F4B" w:rsidRDefault="00A27F4B" w:rsidP="00A27F4B">
      <w:pPr>
        <w:spacing w:after="0"/>
        <w:ind w:firstLine="720"/>
      </w:pPr>
    </w:p>
    <w:p w:rsidR="00A27F4B" w:rsidRDefault="00A27F4B" w:rsidP="00A27F4B">
      <w:pPr>
        <w:spacing w:after="0"/>
        <w:ind w:firstLine="720"/>
      </w:pPr>
    </w:p>
    <w:p w:rsidR="00A27F4B" w:rsidRDefault="00A27F4B" w:rsidP="00A27F4B">
      <w:pPr>
        <w:spacing w:after="0"/>
        <w:ind w:firstLine="720"/>
      </w:pPr>
    </w:p>
    <w:p w:rsidR="00A27F4B" w:rsidRDefault="00A27F4B" w:rsidP="00A27F4B">
      <w:pPr>
        <w:spacing w:after="0"/>
        <w:ind w:firstLine="720"/>
      </w:pP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CC23725" wp14:editId="61CA5783">
                <wp:simplePos x="0" y="0"/>
                <wp:positionH relativeFrom="margin">
                  <wp:posOffset>1816569</wp:posOffset>
                </wp:positionH>
                <wp:positionV relativeFrom="paragraph">
                  <wp:posOffset>77277</wp:posOffset>
                </wp:positionV>
                <wp:extent cx="2798859" cy="69971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699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= Government Spending G + Government transfers (social security, unemployment benefits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3725" id="Text Box 134" o:spid="_x0000_s1110" type="#_x0000_t202" style="position:absolute;margin-left:143.05pt;margin-top:6.1pt;width:220.4pt;height:55.1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= Government Spending G + Government transfers (social security, unemployment benefits etc.)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24E8">
        <w:rPr>
          <w:highlight w:val="yellow"/>
        </w:rPr>
        <w:t>5.4 Government Deficits and the National Debt</w:t>
      </w:r>
    </w:p>
    <w:p w:rsidR="00A27F4B" w:rsidRDefault="00A27F4B" w:rsidP="00A27F4B">
      <w:pPr>
        <w:spacing w:after="0"/>
      </w:pPr>
      <w:r>
        <w:tab/>
        <w:t>Government Expenditure</w:t>
      </w:r>
    </w:p>
    <w:p w:rsidR="00A27F4B" w:rsidRDefault="00A27F4B" w:rsidP="00A27F4B">
      <w:pPr>
        <w:spacing w:after="0"/>
      </w:pPr>
      <w:r>
        <w:tab/>
        <w:t>Budget Deficits, Balanced Budget, Budget Surplus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8C2AF6" wp14:editId="5E58E832">
                <wp:simplePos x="0" y="0"/>
                <wp:positionH relativeFrom="page">
                  <wp:posOffset>5248165</wp:posOffset>
                </wp:positionH>
                <wp:positionV relativeFrom="paragraph">
                  <wp:posOffset>12065</wp:posOffset>
                </wp:positionV>
                <wp:extent cx="2592125" cy="620202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5" cy="6202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Neutral Fiscal Policy</w:t>
                            </w:r>
                          </w:p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Expansionary Fiscal Policy</w:t>
                            </w:r>
                          </w:p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Contractionary Fiscal Policy</w:t>
                            </w:r>
                          </w:p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2AF6" id="Text Box 139" o:spid="_x0000_s1111" type="#_x0000_t202" style="position:absolute;margin-left:413.25pt;margin-top:.95pt;width:204.1pt;height:48.8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99FF"/>
                          <w:sz w:val="18"/>
                          <w:lang w:val="en-AU"/>
                        </w:rPr>
                        <w:t>→</w:t>
                      </w:r>
                      <w:r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Neutral Fiscal Policy</w:t>
                      </w:r>
                    </w:p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99FF"/>
                          <w:sz w:val="18"/>
                          <w:lang w:val="en-AU"/>
                        </w:rPr>
                        <w:t>→</w:t>
                      </w:r>
                      <w:r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Expansionary Fiscal Policy</w:t>
                      </w:r>
                    </w:p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99FF"/>
                          <w:sz w:val="18"/>
                          <w:lang w:val="en-AU"/>
                        </w:rPr>
                        <w:t>→</w:t>
                      </w:r>
                      <w:r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Contractionary Fiscal Policy</w:t>
                      </w:r>
                    </w:p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D0B549" wp14:editId="48C7734E">
                <wp:simplePos x="0" y="0"/>
                <wp:positionH relativeFrom="page">
                  <wp:posOffset>2941928</wp:posOffset>
                </wp:positionH>
                <wp:positionV relativeFrom="paragraph">
                  <wp:posOffset>10353</wp:posOffset>
                </wp:positionV>
                <wp:extent cx="2592125" cy="620202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5" cy="6202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 w:rsidRPr="00723635"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Balanced Budget</w:t>
                            </w:r>
                            <w:r w:rsidRPr="00723635">
                              <w:rPr>
                                <w:color w:val="0099FF"/>
                                <w:sz w:val="18"/>
                                <w:lang w:val="en-AU"/>
                              </w:rPr>
                              <w:t>: Tax = Government Expenditure</w:t>
                            </w:r>
                          </w:p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 w:rsidRPr="00723635"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Budget Deficit</w:t>
                            </w:r>
                            <w:r w:rsidRPr="00723635">
                              <w:rPr>
                                <w:color w:val="0099FF"/>
                                <w:sz w:val="18"/>
                                <w:lang w:val="en-AU"/>
                              </w:rPr>
                              <w:t>: Tax &lt; Government Expenditure</w:t>
                            </w:r>
                          </w:p>
                          <w:p w:rsidR="00A27F4B" w:rsidRPr="00723635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</w:rPr>
                            </w:pPr>
                            <w:r w:rsidRPr="00723635">
                              <w:rPr>
                                <w:b/>
                                <w:bCs/>
                                <w:color w:val="0099FF"/>
                                <w:sz w:val="18"/>
                                <w:lang w:val="en-AU"/>
                              </w:rPr>
                              <w:t>Budget Surplus</w:t>
                            </w:r>
                            <w:r w:rsidRPr="00723635">
                              <w:rPr>
                                <w:color w:val="0099FF"/>
                                <w:sz w:val="18"/>
                                <w:lang w:val="en-AU"/>
                              </w:rPr>
                              <w:t>: Tax &gt; Government Expenditure</w:t>
                            </w:r>
                          </w:p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B549" id="Text Box 133" o:spid="_x0000_s1112" type="#_x0000_t202" style="position:absolute;margin-left:231.65pt;margin-top:.8pt;width:204.1pt;height:48.8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 w:rsidRPr="00723635"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Balanced Budget</w:t>
                      </w:r>
                      <w:r w:rsidRPr="00723635">
                        <w:rPr>
                          <w:color w:val="0099FF"/>
                          <w:sz w:val="18"/>
                          <w:lang w:val="en-AU"/>
                        </w:rPr>
                        <w:t>: Tax = Government Expenditure</w:t>
                      </w:r>
                    </w:p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 w:rsidRPr="00723635"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Budget Deficit</w:t>
                      </w:r>
                      <w:r w:rsidRPr="00723635">
                        <w:rPr>
                          <w:color w:val="0099FF"/>
                          <w:sz w:val="18"/>
                          <w:lang w:val="en-AU"/>
                        </w:rPr>
                        <w:t>: Tax &lt; Government Expenditure</w:t>
                      </w:r>
                    </w:p>
                    <w:p w:rsidR="00A27F4B" w:rsidRPr="00723635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</w:rPr>
                      </w:pPr>
                      <w:r w:rsidRPr="00723635">
                        <w:rPr>
                          <w:b/>
                          <w:bCs/>
                          <w:color w:val="0099FF"/>
                          <w:sz w:val="18"/>
                          <w:lang w:val="en-AU"/>
                        </w:rPr>
                        <w:t>Budget Surplus</w:t>
                      </w:r>
                      <w:r w:rsidRPr="00723635">
                        <w:rPr>
                          <w:color w:val="0099FF"/>
                          <w:sz w:val="18"/>
                          <w:lang w:val="en-AU"/>
                        </w:rPr>
                        <w:t>: Tax &gt; Government Expenditure</w:t>
                      </w:r>
                    </w:p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Debt vs Deficit, Surplus vs Savings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9F639C" wp14:editId="4BBD1D34">
                <wp:simplePos x="0" y="0"/>
                <wp:positionH relativeFrom="margin">
                  <wp:align>left</wp:align>
                </wp:positionH>
                <wp:positionV relativeFrom="paragraph">
                  <wp:posOffset>9580</wp:posOffset>
                </wp:positionV>
                <wp:extent cx="2321670" cy="69971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70" cy="699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Debt, Savings = over multiple periods of time</w:t>
                            </w:r>
                          </w:p>
                          <w:p w:rsidR="00A27F4B" w:rsidRPr="00C26652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Deficit, Surplus = for one period, a year</w:t>
                            </w:r>
                          </w:p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639C" id="Text Box 135" o:spid="_x0000_s1113" type="#_x0000_t202" style="position:absolute;margin-left:0;margin-top:.75pt;width:182.8pt;height:55.1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" fillcolor="white [3201]" stroked="f" strokeweight=".5pt">
                <v:fill opacity="0"/>
                <v:textbox>
                  <w:txbxContent>
                    <w:p w:rsidR="00A27F4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Debt, Savings = over multiple periods of time</w:t>
                      </w:r>
                    </w:p>
                    <w:p w:rsidR="00A27F4B" w:rsidRPr="00C26652" w:rsidRDefault="00A27F4B" w:rsidP="00A27F4B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Deficit, Surplus = for one period, a year</w:t>
                      </w:r>
                    </w:p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  <w:r w:rsidRPr="003E5F26">
        <w:rPr>
          <w:noProof/>
        </w:rPr>
        <w:drawing>
          <wp:anchor distT="0" distB="0" distL="114300" distR="114300" simplePos="0" relativeHeight="251883520" behindDoc="0" locked="0" layoutInCell="1" allowOverlap="1" wp14:anchorId="3116434F" wp14:editId="3E210B5C">
            <wp:simplePos x="0" y="0"/>
            <wp:positionH relativeFrom="column">
              <wp:posOffset>4185782</wp:posOffset>
            </wp:positionH>
            <wp:positionV relativeFrom="paragraph">
              <wp:posOffset>6102</wp:posOffset>
            </wp:positionV>
            <wp:extent cx="2628379" cy="2043486"/>
            <wp:effectExtent l="0" t="0" r="635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379" cy="204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4E8">
        <w:rPr>
          <w:highlight w:val="yellow"/>
        </w:rPr>
        <w:t>5.5 Crowding Out</w:t>
      </w:r>
    </w:p>
    <w:p w:rsidR="00A27F4B" w:rsidRDefault="00A27F4B" w:rsidP="00A27F4B">
      <w:pPr>
        <w:spacing w:after="0"/>
      </w:pPr>
      <w:r>
        <w:tab/>
        <w:t>Effect of Government borrowing on private investment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4BDA436" wp14:editId="4A5172A6">
                <wp:simplePos x="0" y="0"/>
                <wp:positionH relativeFrom="margin">
                  <wp:posOffset>-22860</wp:posOffset>
                </wp:positionH>
                <wp:positionV relativeFrom="paragraph">
                  <wp:posOffset>105079</wp:posOffset>
                </wp:positionV>
                <wp:extent cx="5160010" cy="63563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01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Expansionary FP / Budget deficit →↑Government borrowing→↑IR→↓Private borrowing→</w:t>
                            </w:r>
                          </w:p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→↓Investment→↓capital formation and technology→↓economic growth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A436" id="Text Box 140" o:spid="_x0000_s1114" type="#_x0000_t202" style="position:absolute;margin-left:-1.8pt;margin-top:8.25pt;width:406.3pt;height:50.0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Expansionary FP / Budget deficit →↑Government borrowing→↑IR→↓Private borrowing→</w:t>
                      </w:r>
                    </w:p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→↓Investment→↓capital formation and technology→↓economic growth rate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  <w:t>Macroeconomic consequences</w:t>
      </w: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  <w:r w:rsidRPr="007224E8">
        <w:rPr>
          <w:highlight w:val="yellow"/>
        </w:rPr>
        <w:t>5.6 Economic Growth</w:t>
      </w:r>
    </w:p>
    <w:p w:rsidR="00A27F4B" w:rsidRDefault="00A27F4B" w:rsidP="00A27F4B">
      <w:pPr>
        <w:spacing w:after="0"/>
      </w:pPr>
      <w:r>
        <w:tab/>
        <w:t>Connecting all graphs that show economic Growth</w:t>
      </w:r>
    </w:p>
    <w:p w:rsidR="00A27F4B" w:rsidRDefault="00A27F4B" w:rsidP="00A27F4B">
      <w:pPr>
        <w:spacing w:after="0"/>
      </w:pPr>
      <w:r w:rsidRPr="00C001CC">
        <w:rPr>
          <w:noProof/>
        </w:rPr>
        <w:drawing>
          <wp:anchor distT="0" distB="0" distL="114300" distR="114300" simplePos="0" relativeHeight="251886592" behindDoc="0" locked="0" layoutInCell="1" allowOverlap="1" wp14:anchorId="31A82BA3" wp14:editId="1B9EE42F">
            <wp:simplePos x="0" y="0"/>
            <wp:positionH relativeFrom="column">
              <wp:posOffset>-227330</wp:posOffset>
            </wp:positionH>
            <wp:positionV relativeFrom="paragraph">
              <wp:posOffset>188595</wp:posOffset>
            </wp:positionV>
            <wp:extent cx="4188460" cy="1290955"/>
            <wp:effectExtent l="0" t="0" r="2540" b="444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</w:r>
      <w:r>
        <w:tab/>
        <w:t>PPC, AD/AS, Aggregate Production Function</w:t>
      </w:r>
      <w:r w:rsidRPr="00950D8D">
        <w:rPr>
          <w:noProof/>
        </w:rPr>
        <w:t xml:space="preserve"> </w:t>
      </w:r>
    </w:p>
    <w:p w:rsidR="00A27F4B" w:rsidRDefault="00A27F4B" w:rsidP="00A27F4B">
      <w:pPr>
        <w:spacing w:after="0"/>
      </w:pPr>
      <w:r>
        <w:tab/>
        <w:t>Aggregate Production Function</w:t>
      </w: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  <w:r w:rsidRPr="00535434">
        <w:rPr>
          <w:noProof/>
        </w:rPr>
        <w:drawing>
          <wp:anchor distT="0" distB="0" distL="114300" distR="114300" simplePos="0" relativeHeight="251887616" behindDoc="0" locked="0" layoutInCell="1" allowOverlap="1" wp14:anchorId="39A49BFE" wp14:editId="7B012C99">
            <wp:simplePos x="0" y="0"/>
            <wp:positionH relativeFrom="column">
              <wp:posOffset>4034514</wp:posOffset>
            </wp:positionH>
            <wp:positionV relativeFrom="paragraph">
              <wp:posOffset>7868</wp:posOffset>
            </wp:positionV>
            <wp:extent cx="2864485" cy="993913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99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18D4CD" wp14:editId="0EA8B9FB">
                <wp:simplePos x="0" y="0"/>
                <wp:positionH relativeFrom="margin">
                  <wp:posOffset>1492885</wp:posOffset>
                </wp:positionH>
                <wp:positionV relativeFrom="paragraph">
                  <wp:posOffset>75869</wp:posOffset>
                </wp:positionV>
                <wp:extent cx="2258170" cy="620202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0" cy="6202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Policies and Fiscal Policies designed to shift LRAS to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D4CD" id="Text Box 146" o:spid="_x0000_s1115" type="#_x0000_t202" style="position:absolute;margin-left:117.55pt;margin-top:5.95pt;width:177.8pt;height:48.8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Policies and Fiscal Policies designed to shift LRAS to the 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24E8">
        <w:rPr>
          <w:highlight w:val="yellow"/>
        </w:rPr>
        <w:t>5.7 Public Policy and Economic Growth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F38F3F" wp14:editId="0FCB6584">
                <wp:simplePos x="0" y="0"/>
                <wp:positionH relativeFrom="margin">
                  <wp:posOffset>1896386</wp:posOffset>
                </wp:positionH>
                <wp:positionV relativeFrom="paragraph">
                  <wp:posOffset>147016</wp:posOffset>
                </wp:positionV>
                <wp:extent cx="4890052" cy="294199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052" cy="29419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Gives businesses and people more of an incentive to work hard and earn profit, increasing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8F3F" id="Text Box 143" o:spid="_x0000_s1116" type="#_x0000_t202" style="position:absolute;margin-left:149.3pt;margin-top:11.6pt;width:385.05pt;height:23.1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Gives businesses and people more of an incentive to work hard and earn profit, increasing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  <w:t>Supply Side Policies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0235B9" wp14:editId="34D3B999">
                <wp:simplePos x="0" y="0"/>
                <wp:positionH relativeFrom="margin">
                  <wp:posOffset>1722506</wp:posOffset>
                </wp:positionH>
                <wp:positionV relativeFrom="paragraph">
                  <wp:posOffset>146741</wp:posOffset>
                </wp:positionV>
                <wp:extent cx="3912042" cy="262393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042" cy="26239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Businesses have lower costs to start up and operate, increasing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35B9" id="Text Box 144" o:spid="_x0000_s1117" type="#_x0000_t202" style="position:absolute;margin-left:135.65pt;margin-top:11.55pt;width:308.05pt;height:20.6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Businesses have lower costs to start up and operate, increasing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  <w:t>Lower income tax</w:t>
      </w:r>
    </w:p>
    <w:p w:rsidR="00A27F4B" w:rsidRDefault="00A27F4B" w:rsidP="00A27F4B">
      <w:pPr>
        <w:spacing w:after="0"/>
      </w:pPr>
      <w:r>
        <w:tab/>
      </w:r>
      <w:r>
        <w:tab/>
        <w:t>Less regulation</w:t>
      </w:r>
    </w:p>
    <w:p w:rsidR="00A27F4B" w:rsidRDefault="00A27F4B" w:rsidP="00A27F4B">
      <w:pPr>
        <w:spacing w:after="0"/>
      </w:pPr>
      <w:r>
        <w:tab/>
      </w:r>
      <w:r>
        <w:tab/>
        <w:t>Investment and encouraging investment</w:t>
      </w:r>
    </w:p>
    <w:p w:rsidR="00A27F4B" w:rsidRDefault="00A27F4B" w:rsidP="00A27F4B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83EFAF" wp14:editId="158EE2E5">
                <wp:simplePos x="0" y="0"/>
                <wp:positionH relativeFrom="margin">
                  <wp:posOffset>2309854</wp:posOffset>
                </wp:positionH>
                <wp:positionV relativeFrom="paragraph">
                  <wp:posOffset>6764</wp:posOffset>
                </wp:positionV>
                <wp:extent cx="2258170" cy="620202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170" cy="6202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4B" w:rsidRPr="009D600B" w:rsidRDefault="00A27F4B" w:rsidP="00A27F4B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8"/>
                                <w:lang w:val="en-AU"/>
                              </w:rPr>
                              <w:t>Increases the productivity of workers, leading to higher output per worker, increasing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EFAF" id="Text Box 145" o:spid="_x0000_s1118" type="#_x0000_t202" style="position:absolute;margin-left:181.9pt;margin-top:.55pt;width:177.8pt;height:48.8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A27F4B" w:rsidRPr="009D600B" w:rsidRDefault="00A27F4B" w:rsidP="00A27F4B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8"/>
                          <w:lang w:val="en-AU"/>
                        </w:rPr>
                        <w:t>Increases the productivity of workers, leading to higher output per worker, increasing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  <w:t>Capital</w:t>
      </w:r>
    </w:p>
    <w:p w:rsidR="00A27F4B" w:rsidRDefault="00A27F4B" w:rsidP="00A27F4B">
      <w:pPr>
        <w:spacing w:after="0"/>
        <w:ind w:left="1440" w:firstLine="720"/>
      </w:pPr>
      <w:r>
        <w:t xml:space="preserve">Technology </w:t>
      </w:r>
    </w:p>
    <w:p w:rsidR="00A27F4B" w:rsidRPr="00903009" w:rsidRDefault="00A27F4B" w:rsidP="00A27F4B">
      <w:pPr>
        <w:spacing w:after="0"/>
        <w:ind w:left="1440" w:firstLine="720"/>
      </w:pPr>
      <w:r>
        <w:t>Human Capital</w:t>
      </w:r>
    </w:p>
    <w:p w:rsidR="00BF6617" w:rsidRDefault="00BF6617" w:rsidP="00BF6617">
      <w:pPr>
        <w:pStyle w:val="Heading1"/>
      </w:pPr>
      <w:r w:rsidRPr="00926D10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76FC7FF" wp14:editId="7658794B">
                <wp:simplePos x="0" y="0"/>
                <wp:positionH relativeFrom="page">
                  <wp:posOffset>5526157</wp:posOffset>
                </wp:positionH>
                <wp:positionV relativeFrom="paragraph">
                  <wp:posOffset>-274320</wp:posOffset>
                </wp:positionV>
                <wp:extent cx="1789043" cy="76332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3" cy="763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913A20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913A20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Foreign Direct Investment – companies investing in themselves in another country. </w:t>
                            </w:r>
                            <w:proofErr w:type="spellStart"/>
                            <w:r w:rsidRPr="00913A20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Eg</w:t>
                            </w:r>
                            <w:proofErr w:type="spellEnd"/>
                            <w:r w:rsidRPr="00913A20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. Xiaomi opens a factory in Malaysia.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FC7FF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119" type="#_x0000_t202" style="position:absolute;margin-left:435.15pt;margin-top:-21.6pt;width:140.85pt;height:60.1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" fillcolor="white [3201]" stroked="f" strokeweight=".5pt">
                <v:fill opacity="0"/>
                <v:textbox>
                  <w:txbxContent>
                    <w:p w:rsidR="00BF6617" w:rsidRPr="00913A20" w:rsidRDefault="00BF6617" w:rsidP="00BF6617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913A20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Foreign Direct Investment – companies investing in themselves in another country. </w:t>
                      </w:r>
                      <w:proofErr w:type="spellStart"/>
                      <w:r w:rsidRPr="00913A20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Eg</w:t>
                      </w:r>
                      <w:proofErr w:type="spellEnd"/>
                      <w:r w:rsidRPr="00913A20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. Xiaomi opens a factory in Malaysia.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13A20">
        <w:rPr>
          <w:noProof/>
        </w:rPr>
        <w:drawing>
          <wp:anchor distT="0" distB="0" distL="114300" distR="114300" simplePos="0" relativeHeight="251895808" behindDoc="0" locked="0" layoutInCell="1" allowOverlap="1" wp14:anchorId="3B323585" wp14:editId="103C1226">
            <wp:simplePos x="0" y="0"/>
            <wp:positionH relativeFrom="column">
              <wp:posOffset>1991277</wp:posOffset>
            </wp:positionH>
            <wp:positionV relativeFrom="paragraph">
              <wp:posOffset>-409299</wp:posOffset>
            </wp:positionV>
            <wp:extent cx="3173012" cy="1757030"/>
            <wp:effectExtent l="0" t="0" r="889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12" cy="175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Unit 6</w:t>
      </w:r>
    </w:p>
    <w:p w:rsidR="00BF6617" w:rsidRDefault="00BF6617" w:rsidP="00BF6617">
      <w:r w:rsidRPr="00D304C3">
        <w:rPr>
          <w:highlight w:val="yellow"/>
        </w:rPr>
        <w:t>6.1 Balance of Payments Accounts</w:t>
      </w:r>
    </w:p>
    <w:p w:rsidR="00BF6617" w:rsidRDefault="00BF6617" w:rsidP="00BF6617"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9105AF" wp14:editId="3593E829">
                <wp:simplePos x="0" y="0"/>
                <wp:positionH relativeFrom="page">
                  <wp:posOffset>1275080</wp:posOffset>
                </wp:positionH>
                <wp:positionV relativeFrom="paragraph">
                  <wp:posOffset>288621</wp:posOffset>
                </wp:positionV>
                <wp:extent cx="1789043" cy="405517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3" cy="4055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913A20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Remittances = sending money back home to family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05AF" id="Text Box 170" o:spid="_x0000_s1120" type="#_x0000_t202" style="position:absolute;margin-left:100.4pt;margin-top:22.75pt;width:140.85pt;height:31.9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BF6617" w:rsidRPr="00913A20" w:rsidRDefault="00BF6617" w:rsidP="00BF6617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Remittances = sending money back home to family etc.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The Balance of Payments</w:t>
      </w:r>
    </w:p>
    <w:p w:rsidR="00BF6617" w:rsidRDefault="00BF6617" w:rsidP="00BF6617"/>
    <w:p w:rsidR="00BF6617" w:rsidRDefault="00BF6617" w:rsidP="00BF6617"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3E41CB" wp14:editId="1D6EB482">
                <wp:simplePos x="0" y="0"/>
                <wp:positionH relativeFrom="page">
                  <wp:posOffset>1590261</wp:posOffset>
                </wp:positionH>
                <wp:positionV relativeFrom="paragraph">
                  <wp:posOffset>199611</wp:posOffset>
                </wp:positionV>
                <wp:extent cx="4754880" cy="222636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22263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913A20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Exchange Rate – the value of Currency A in terms of Currency B.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. 1USD = 6.35 RMB, 0.15USD = 1 RMB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41CB" id="Text Box 102" o:spid="_x0000_s1121" type="#_x0000_t202" style="position:absolute;margin-left:125.2pt;margin-top:15.7pt;width:374.4pt;height:17.5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BF6617" w:rsidRPr="00913A20" w:rsidRDefault="00BF6617" w:rsidP="00BF6617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Exchange Rate – the value of Currency A in terms of Currency B. </w:t>
                      </w:r>
                      <w:proofErr w:type="spellStart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. 1USD = 6.35 RMB, 0.15USD = 1 RMB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6617" w:rsidRDefault="00BF6617" w:rsidP="00BF6617">
      <w:r w:rsidRPr="00D304C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0F95B3" wp14:editId="5FEECFE3">
                <wp:simplePos x="0" y="0"/>
                <wp:positionH relativeFrom="page">
                  <wp:posOffset>2376170</wp:posOffset>
                </wp:positionH>
                <wp:positionV relativeFrom="paragraph">
                  <wp:posOffset>45389</wp:posOffset>
                </wp:positionV>
                <wp:extent cx="2170430" cy="38163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381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913A20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063C2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Appreciation</w:t>
                            </w: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– the value of the currency increases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. 1USD = 1.3AUD → 1USD = 1.5AUD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95B3" id="Text Box 150" o:spid="_x0000_s1122" type="#_x0000_t202" style="position:absolute;margin-left:187.1pt;margin-top:3.55pt;width:170.9pt;height:30.0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BF6617" w:rsidRPr="00913A20" w:rsidRDefault="00BF6617" w:rsidP="00BF6617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063C2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Appreciation</w:t>
                      </w: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– the value of the currency increases </w:t>
                      </w:r>
                      <w:proofErr w:type="spellStart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. 1USD = 1.3AUD → 1USD = 1.5AUD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04C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7AA2BD4" wp14:editId="0660413B">
                <wp:simplePos x="0" y="0"/>
                <wp:positionH relativeFrom="rightMargin">
                  <wp:posOffset>-1486866</wp:posOffset>
                </wp:positionH>
                <wp:positionV relativeFrom="paragraph">
                  <wp:posOffset>88265</wp:posOffset>
                </wp:positionV>
                <wp:extent cx="1272209" cy="667909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6679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b/>
                                <w:bCs/>
                                <w:color w:val="0099FF"/>
                                <w:sz w:val="12"/>
                              </w:rPr>
                            </w:pPr>
                            <w:r w:rsidRPr="00A830C3">
                              <w:rPr>
                                <w:b/>
                                <w:bCs/>
                                <w:color w:val="0099FF"/>
                                <w:sz w:val="12"/>
                              </w:rPr>
                              <w:t xml:space="preserve">Depreciation 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bCs/>
                                <w:color w:val="0099FF"/>
                                <w:sz w:val="12"/>
                              </w:rPr>
                            </w:pPr>
                            <w:r w:rsidRPr="00A830C3">
                              <w:rPr>
                                <w:bCs/>
                                <w:color w:val="0099FF"/>
                                <w:sz w:val="12"/>
                              </w:rPr>
                              <w:t>= ↓Purchasing Power → ↓Imports ↑Exports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bCs/>
                                <w:color w:val="0099FF"/>
                                <w:sz w:val="12"/>
                              </w:rPr>
                            </w:pPr>
                            <w:proofErr w:type="spellStart"/>
                            <w:r w:rsidRPr="00A830C3">
                              <w:rPr>
                                <w:bCs/>
                                <w:color w:val="0099FF"/>
                                <w:sz w:val="12"/>
                              </w:rPr>
                              <w:t>Eg</w:t>
                            </w:r>
                            <w:proofErr w:type="spellEnd"/>
                            <w:r w:rsidRPr="00A830C3">
                              <w:rPr>
                                <w:bCs/>
                                <w:color w:val="0099FF"/>
                                <w:sz w:val="12"/>
                              </w:rPr>
                              <w:t>. Exporters selling to foreigners benefit because their goods are cheaper.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2BD4" id="Text Box 154" o:spid="_x0000_s1123" type="#_x0000_t202" style="position:absolute;margin-left:-117.1pt;margin-top:6.95pt;width:100.15pt;height:52.6pt;z-index:2519050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BF6617" w:rsidRPr="00A830C3" w:rsidRDefault="00BF6617" w:rsidP="00BF6617">
                      <w:pPr>
                        <w:spacing w:after="0"/>
                        <w:rPr>
                          <w:b/>
                          <w:bCs/>
                          <w:color w:val="0099FF"/>
                          <w:sz w:val="12"/>
                        </w:rPr>
                      </w:pPr>
                      <w:r w:rsidRPr="00A830C3">
                        <w:rPr>
                          <w:b/>
                          <w:bCs/>
                          <w:color w:val="0099FF"/>
                          <w:sz w:val="12"/>
                        </w:rPr>
                        <w:t xml:space="preserve">Depreciation 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bCs/>
                          <w:color w:val="0099FF"/>
                          <w:sz w:val="12"/>
                        </w:rPr>
                      </w:pPr>
                      <w:r w:rsidRPr="00A830C3">
                        <w:rPr>
                          <w:bCs/>
                          <w:color w:val="0099FF"/>
                          <w:sz w:val="12"/>
                        </w:rPr>
                        <w:t>= ↓Purchasing Power → ↓Imports ↑Exports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bCs/>
                          <w:color w:val="0099FF"/>
                          <w:sz w:val="12"/>
                        </w:rPr>
                      </w:pPr>
                      <w:proofErr w:type="spellStart"/>
                      <w:r w:rsidRPr="00A830C3">
                        <w:rPr>
                          <w:bCs/>
                          <w:color w:val="0099FF"/>
                          <w:sz w:val="12"/>
                        </w:rPr>
                        <w:t>Eg</w:t>
                      </w:r>
                      <w:proofErr w:type="spellEnd"/>
                      <w:r w:rsidRPr="00A830C3">
                        <w:rPr>
                          <w:bCs/>
                          <w:color w:val="0099FF"/>
                          <w:sz w:val="12"/>
                        </w:rPr>
                        <w:t>. Exporters selling to foreigners benefit because their goods are cheaper.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4C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5B32669" wp14:editId="34D569E7">
                <wp:simplePos x="0" y="0"/>
                <wp:positionH relativeFrom="rightMargin">
                  <wp:posOffset>-2507256</wp:posOffset>
                </wp:positionH>
                <wp:positionV relativeFrom="paragraph">
                  <wp:posOffset>112340</wp:posOffset>
                </wp:positionV>
                <wp:extent cx="1256306" cy="564543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306" cy="56454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</w:rPr>
                            </w:pPr>
                            <w:r w:rsidRPr="00A830C3">
                              <w:rPr>
                                <w:b/>
                                <w:bCs/>
                                <w:color w:val="0099FF"/>
                                <w:sz w:val="12"/>
                              </w:rPr>
                              <w:t xml:space="preserve">Appreciation 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</w:rPr>
                            </w:pPr>
                            <w:r w:rsidRPr="00A830C3">
                              <w:rPr>
                                <w:color w:val="0099FF"/>
                                <w:sz w:val="12"/>
                              </w:rPr>
                              <w:t>= ↑Purchasing Power →↑Imports ↓Exports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</w:rPr>
                            </w:pPr>
                            <w:proofErr w:type="spellStart"/>
                            <w:r w:rsidRPr="00A830C3">
                              <w:rPr>
                                <w:color w:val="0099FF"/>
                                <w:sz w:val="12"/>
                              </w:rPr>
                              <w:t>Eg</w:t>
                            </w:r>
                            <w:proofErr w:type="spellEnd"/>
                            <w:r w:rsidRPr="00A830C3">
                              <w:rPr>
                                <w:color w:val="0099FF"/>
                                <w:sz w:val="12"/>
                              </w:rPr>
                              <w:t>. Tourists travelling to other countries benefit.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2669" id="Text Box 153" o:spid="_x0000_s1124" type="#_x0000_t202" style="position:absolute;margin-left:-197.4pt;margin-top:8.85pt;width:98.9pt;height:44.45pt;z-index:251904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" fillcolor="white [3201]" stroked="f" strokeweight=".5pt">
                <v:fill opacity="0"/>
                <v:textbox>
                  <w:txbxContent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</w:rPr>
                      </w:pPr>
                      <w:r w:rsidRPr="00A830C3">
                        <w:rPr>
                          <w:b/>
                          <w:bCs/>
                          <w:color w:val="0099FF"/>
                          <w:sz w:val="12"/>
                        </w:rPr>
                        <w:t xml:space="preserve">Appreciation 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</w:rPr>
                      </w:pPr>
                      <w:r w:rsidRPr="00A830C3">
                        <w:rPr>
                          <w:color w:val="0099FF"/>
                          <w:sz w:val="12"/>
                        </w:rPr>
                        <w:t>= ↑Purchasing Power →↑Imports ↓Exports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</w:rPr>
                      </w:pPr>
                      <w:proofErr w:type="spellStart"/>
                      <w:r w:rsidRPr="00A830C3">
                        <w:rPr>
                          <w:color w:val="0099FF"/>
                          <w:sz w:val="12"/>
                        </w:rPr>
                        <w:t>Eg</w:t>
                      </w:r>
                      <w:proofErr w:type="spellEnd"/>
                      <w:r w:rsidRPr="00A830C3">
                        <w:rPr>
                          <w:color w:val="0099FF"/>
                          <w:sz w:val="12"/>
                        </w:rPr>
                        <w:t>. Tourists travelling to other countries benefit.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4C3">
        <w:rPr>
          <w:highlight w:val="yellow"/>
        </w:rPr>
        <w:t>6.2 Exchange Rates</w:t>
      </w:r>
    </w:p>
    <w:p w:rsidR="00BF6617" w:rsidRDefault="00BF6617" w:rsidP="00BF6617"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4CA200" wp14:editId="68EFC718">
                <wp:simplePos x="0" y="0"/>
                <wp:positionH relativeFrom="page">
                  <wp:posOffset>2472690</wp:posOffset>
                </wp:positionH>
                <wp:positionV relativeFrom="paragraph">
                  <wp:posOffset>16814</wp:posOffset>
                </wp:positionV>
                <wp:extent cx="2282024" cy="36576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024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913A20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063C2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Depreciation</w:t>
                            </w: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– the value of the currency decreases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. 1USD = 1.5AUD → 1USD = 1.3AUD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A200" id="Text Box 151" o:spid="_x0000_s1125" type="#_x0000_t202" style="position:absolute;margin-left:194.7pt;margin-top:1.3pt;width:179.7pt;height:28.8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BF6617" w:rsidRPr="00913A20" w:rsidRDefault="00BF6617" w:rsidP="00BF6617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063C2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Depreciation</w:t>
                      </w: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– the value of the currency decreases </w:t>
                      </w:r>
                      <w:proofErr w:type="spellStart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. 1USD = 1.5AUD → 1USD = 1.3AUD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What is an exchange rate?</w:t>
      </w:r>
    </w:p>
    <w:p w:rsidR="00BF6617" w:rsidRDefault="00BF6617" w:rsidP="00BF6617"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B5CF8A" wp14:editId="46E7C995">
                <wp:simplePos x="0" y="0"/>
                <wp:positionH relativeFrom="page">
                  <wp:posOffset>4451765</wp:posOffset>
                </wp:positionH>
                <wp:positionV relativeFrom="paragraph">
                  <wp:posOffset>168910</wp:posOffset>
                </wp:positionV>
                <wp:extent cx="1271905" cy="77089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770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A830C3">
                              <w:rPr>
                                <w:rFonts w:cstheme="minorHAnsi"/>
                                <w:b/>
                                <w:color w:val="0099FF"/>
                                <w:sz w:val="14"/>
                                <w:lang w:val="en-AU"/>
                              </w:rPr>
                              <w:t>Fixed Exchange Rate Regime</w:t>
                            </w:r>
                            <w:r w:rsidRPr="00A830C3">
                              <w:rPr>
                                <w:rFonts w:cstheme="minorHAnsi"/>
                                <w:color w:val="0099FF"/>
                                <w:sz w:val="14"/>
                                <w:lang w:val="en-AU"/>
                              </w:rPr>
                              <w:t xml:space="preserve"> – the government wants to keep the exchange rate at a certain level and takes action to maintain this level.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CF8A" id="Text Box 152" o:spid="_x0000_s1126" type="#_x0000_t202" style="position:absolute;margin-left:350.55pt;margin-top:13.3pt;width:100.15pt;height:60.7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A830C3">
                        <w:rPr>
                          <w:rFonts w:cstheme="minorHAnsi"/>
                          <w:b/>
                          <w:color w:val="0099FF"/>
                          <w:sz w:val="14"/>
                          <w:lang w:val="en-AU"/>
                        </w:rPr>
                        <w:t>Fixed Exchange Rate Regime</w:t>
                      </w:r>
                      <w:r w:rsidRPr="00A830C3">
                        <w:rPr>
                          <w:rFonts w:cstheme="minorHAnsi"/>
                          <w:color w:val="0099FF"/>
                          <w:sz w:val="14"/>
                          <w:lang w:val="en-AU"/>
                        </w:rPr>
                        <w:t xml:space="preserve"> – the government wants to keep the exchange rate at a certain level and takes action to maintain this level.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2D3AE9" wp14:editId="7339D80E">
                <wp:simplePos x="0" y="0"/>
                <wp:positionH relativeFrom="margin">
                  <wp:posOffset>2730914</wp:posOffset>
                </wp:positionH>
                <wp:positionV relativeFrom="paragraph">
                  <wp:posOffset>193151</wp:posOffset>
                </wp:positionV>
                <wp:extent cx="1343770" cy="77089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770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A830C3">
                              <w:rPr>
                                <w:rFonts w:cstheme="minorHAnsi"/>
                                <w:b/>
                                <w:color w:val="0099FF"/>
                                <w:sz w:val="14"/>
                                <w:lang w:val="en-AU"/>
                              </w:rPr>
                              <w:t>Floating Exchange Rate Regime</w:t>
                            </w:r>
                            <w:r w:rsidRPr="00A830C3">
                              <w:rPr>
                                <w:rFonts w:cstheme="minorHAnsi"/>
                                <w:color w:val="0099FF"/>
                                <w:sz w:val="14"/>
                                <w:lang w:val="en-AU"/>
                              </w:rPr>
                              <w:t xml:space="preserve"> – the demand and supply in the market determines the exchange rate and so it often goes up and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3AE9" id="Text Box 155" o:spid="_x0000_s1127" type="#_x0000_t202" style="position:absolute;margin-left:215.05pt;margin-top:15.2pt;width:105.8pt;height:60.7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A830C3">
                        <w:rPr>
                          <w:rFonts w:cstheme="minorHAnsi"/>
                          <w:b/>
                          <w:color w:val="0099FF"/>
                          <w:sz w:val="14"/>
                          <w:lang w:val="en-AU"/>
                        </w:rPr>
                        <w:t>Floating Exchange Rate Regime</w:t>
                      </w:r>
                      <w:r w:rsidRPr="00A830C3">
                        <w:rPr>
                          <w:rFonts w:cstheme="minorHAnsi"/>
                          <w:color w:val="0099FF"/>
                          <w:sz w:val="14"/>
                          <w:lang w:val="en-AU"/>
                        </w:rPr>
                        <w:t xml:space="preserve"> – the demand and supply in the market determines the exchange rate and so it often goes up and down.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  <w:t>Appreciation, Depreciation</w:t>
      </w:r>
    </w:p>
    <w:p w:rsidR="00BF6617" w:rsidRDefault="00BF6617" w:rsidP="00BF6617">
      <w:r>
        <w:tab/>
        <w:t>Floating vs Fixed Exchange Rate Regimes</w:t>
      </w:r>
    </w:p>
    <w:p w:rsidR="00BF6617" w:rsidRDefault="00BF6617" w:rsidP="00BF6617">
      <w:r w:rsidRPr="00D304C3">
        <w:rPr>
          <w:highlight w:val="yellow"/>
        </w:rPr>
        <w:t>6.3 The Foreign Exchange Market</w:t>
      </w:r>
    </w:p>
    <w:p w:rsidR="00BF6617" w:rsidRDefault="00BF6617" w:rsidP="00BF6617">
      <w:r>
        <w:rPr>
          <w:noProof/>
        </w:rPr>
        <w:drawing>
          <wp:anchor distT="0" distB="0" distL="114300" distR="114300" simplePos="0" relativeHeight="251898880" behindDoc="0" locked="0" layoutInCell="1" allowOverlap="1" wp14:anchorId="0D228202" wp14:editId="7FE23002">
            <wp:simplePos x="0" y="0"/>
            <wp:positionH relativeFrom="margin">
              <wp:posOffset>3970904</wp:posOffset>
            </wp:positionH>
            <wp:positionV relativeFrom="paragraph">
              <wp:posOffset>1270</wp:posOffset>
            </wp:positionV>
            <wp:extent cx="3397250" cy="190817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Exchange rate graph</w:t>
      </w:r>
    </w:p>
    <w:p w:rsidR="00BF6617" w:rsidRDefault="00BF6617" w:rsidP="00BF6617">
      <w:r w:rsidRPr="00CF389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358C027" wp14:editId="1ED062B9">
                <wp:simplePos x="0" y="0"/>
                <wp:positionH relativeFrom="column">
                  <wp:posOffset>4734560</wp:posOffset>
                </wp:positionH>
                <wp:positionV relativeFrom="paragraph">
                  <wp:posOffset>860425</wp:posOffset>
                </wp:positionV>
                <wp:extent cx="557530" cy="452120"/>
                <wp:effectExtent l="0" t="4445" r="47625" b="47625"/>
                <wp:wrapNone/>
                <wp:docPr id="159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7530" cy="452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51888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72.8pt;margin-top:67.75pt;width:43.9pt;height:35.6pt;rotation:90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" adj="12842" fillcolor="#5b9bd5 [3204]" strokecolor="#1f4d78 [1604]" strokeweight="1pt"/>
            </w:pict>
          </mc:Fallback>
        </mc:AlternateContent>
      </w:r>
      <w:r w:rsidRPr="00CF3894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6822C8" wp14:editId="250B28C0">
                <wp:simplePos x="0" y="0"/>
                <wp:positionH relativeFrom="column">
                  <wp:posOffset>5239385</wp:posOffset>
                </wp:positionH>
                <wp:positionV relativeFrom="paragraph">
                  <wp:posOffset>114935</wp:posOffset>
                </wp:positionV>
                <wp:extent cx="1219200" cy="307340"/>
                <wp:effectExtent l="0" t="0" r="0" b="0"/>
                <wp:wrapNone/>
                <wp:docPr id="16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617" w:rsidRDefault="00BF6617" w:rsidP="00BF66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Appreciation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822C8" id="TextBox 9" o:spid="_x0000_s1128" type="#_x0000_t202" style="position:absolute;margin-left:412.55pt;margin-top:9.05pt;width:96pt;height:24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" filled="f" stroked="f">
                <v:textbox style="mso-fit-shape-to-text:t">
                  <w:txbxContent>
                    <w:p w:rsidR="00BF6617" w:rsidRDefault="00BF6617" w:rsidP="00BF66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Appreciation</w:t>
                      </w:r>
                    </w:p>
                  </w:txbxContent>
                </v:textbox>
              </v:shape>
            </w:pict>
          </mc:Fallback>
        </mc:AlternateContent>
      </w:r>
      <w:r w:rsidRPr="00CF389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271C47" wp14:editId="4F74910E">
                <wp:simplePos x="0" y="0"/>
                <wp:positionH relativeFrom="column">
                  <wp:posOffset>5170170</wp:posOffset>
                </wp:positionH>
                <wp:positionV relativeFrom="paragraph">
                  <wp:posOffset>842010</wp:posOffset>
                </wp:positionV>
                <wp:extent cx="1219200" cy="307340"/>
                <wp:effectExtent l="0" t="0" r="0" b="0"/>
                <wp:wrapNone/>
                <wp:docPr id="16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617" w:rsidRDefault="00BF6617" w:rsidP="00BF661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Depreciation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71C47" id="TextBox 10" o:spid="_x0000_s1129" type="#_x0000_t202" style="position:absolute;margin-left:407.1pt;margin-top:66.3pt;width:96pt;height:24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" filled="f" stroked="f">
                <v:textbox style="mso-fit-shape-to-text:t">
                  <w:txbxContent>
                    <w:p w:rsidR="00BF6617" w:rsidRDefault="00BF6617" w:rsidP="00BF661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Depreciation</w:t>
                      </w:r>
                    </w:p>
                  </w:txbxContent>
                </v:textbox>
              </v:shape>
            </w:pict>
          </mc:Fallback>
        </mc:AlternateContent>
      </w:r>
      <w:r w:rsidRPr="00CF3894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5EDA7F1" wp14:editId="4950AAEE">
                <wp:simplePos x="0" y="0"/>
                <wp:positionH relativeFrom="column">
                  <wp:posOffset>4767952</wp:posOffset>
                </wp:positionH>
                <wp:positionV relativeFrom="paragraph">
                  <wp:posOffset>68125</wp:posOffset>
                </wp:positionV>
                <wp:extent cx="491106" cy="452388"/>
                <wp:effectExtent l="19368" t="18732" r="42862" b="23813"/>
                <wp:wrapNone/>
                <wp:docPr id="158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1106" cy="4523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2A79B58" id="Right Arrow 7" o:spid="_x0000_s1026" type="#_x0000_t13" style="position:absolute;margin-left:375.45pt;margin-top:5.35pt;width:38.65pt;height:35.6pt;rotation:-90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" adj="11651" fillcolor="#5b9bd5 [3204]" strokecolor="#1f4d78 [1604]" strokeweight="1pt"/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BA5942" wp14:editId="25FF08ED">
                <wp:simplePos x="0" y="0"/>
                <wp:positionH relativeFrom="page">
                  <wp:posOffset>246407</wp:posOffset>
                </wp:positionH>
                <wp:positionV relativeFrom="paragraph">
                  <wp:posOffset>227192</wp:posOffset>
                </wp:positionV>
                <wp:extent cx="3156668" cy="326003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32600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</w:rPr>
                            </w:pPr>
                            <w:r w:rsidRPr="00A830C3">
                              <w:rPr>
                                <w:rFonts w:cstheme="minorHAnsi"/>
                                <w:b/>
                                <w:bCs/>
                                <w:color w:val="0099FF"/>
                              </w:rPr>
                              <w:t>∆Demand of Currency A = ∆ Supply of Currency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5942" id="Text Box 156" o:spid="_x0000_s1130" type="#_x0000_t202" style="position:absolute;margin-left:19.4pt;margin-top:17.9pt;width:248.55pt;height:25.6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" fillcolor="white [3201]" stroked="f" strokeweight=".5pt">
                <v:fill opacity="0"/>
                <v:textbox>
                  <w:txbxContent>
                    <w:p w:rsidR="00BF6617" w:rsidRPr="00A830C3" w:rsidRDefault="00BF6617" w:rsidP="00BF6617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</w:rPr>
                      </w:pPr>
                      <w:r w:rsidRPr="00A830C3">
                        <w:rPr>
                          <w:rFonts w:cstheme="minorHAnsi"/>
                          <w:b/>
                          <w:bCs/>
                          <w:color w:val="0099FF"/>
                        </w:rPr>
                        <w:t>∆Demand of Currency A = ∆ Supply of Currency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  <w:t>Shifters of demand and supply of currency</w:t>
      </w:r>
    </w:p>
    <w:p w:rsidR="00BF6617" w:rsidRDefault="00BF6617" w:rsidP="00BF6617"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4063EAB" wp14:editId="3E9F0668">
                <wp:simplePos x="0" y="0"/>
                <wp:positionH relativeFrom="page">
                  <wp:posOffset>3697246</wp:posOffset>
                </wp:positionH>
                <wp:positionV relativeFrom="paragraph">
                  <wp:posOffset>44616</wp:posOffset>
                </wp:positionV>
                <wp:extent cx="1327868" cy="1375576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137557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b/>
                                <w:bCs/>
                                <w:color w:val="0099FF"/>
                                <w:sz w:val="14"/>
                              </w:rPr>
                              <w:t>Determinants of Demand AND Supply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Tastes and Preferences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Income Level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Interest Rates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Price Level (Inflation)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Trade Policies (</w:t>
                            </w:r>
                            <w:proofErr w:type="spellStart"/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eg</w:t>
                            </w:r>
                            <w:proofErr w:type="spellEnd"/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. Taxes on imports)</w:t>
                            </w:r>
                          </w:p>
                          <w:p w:rsidR="00BF6617" w:rsidRPr="00CF3894" w:rsidRDefault="00BF6617" w:rsidP="00BF6617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</w:pPr>
                            <w:r w:rsidRPr="00CF3894">
                              <w:rPr>
                                <w:rFonts w:cstheme="minorHAnsi"/>
                                <w:color w:val="0099FF"/>
                                <w:sz w:val="14"/>
                              </w:rPr>
                              <w:t>Expectations of Future Exchange Rate</w:t>
                            </w:r>
                          </w:p>
                          <w:p w:rsidR="00BF6617" w:rsidRPr="00A830C3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3EAB" id="Text Box 157" o:spid="_x0000_s1131" type="#_x0000_t202" style="position:absolute;margin-left:291.1pt;margin-top:3.5pt;width:104.55pt;height:108.3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" fillcolor="white [3201]" stroked="f" strokeweight=".5pt">
                <v:fill opacity="0"/>
                <v:textbox>
                  <w:txbxContent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b/>
                          <w:bCs/>
                          <w:color w:val="0099FF"/>
                          <w:sz w:val="14"/>
                        </w:rPr>
                        <w:t>Determinants of Demand AND Supply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Tastes and Preferences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Income Level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Interest Rates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Price Level (Inflation)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Trade Policies (</w:t>
                      </w:r>
                      <w:proofErr w:type="spellStart"/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eg</w:t>
                      </w:r>
                      <w:proofErr w:type="spellEnd"/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. Taxes on imports)</w:t>
                      </w:r>
                    </w:p>
                    <w:p w:rsidR="00BF6617" w:rsidRPr="00CF3894" w:rsidRDefault="00BF6617" w:rsidP="00BF6617">
                      <w:pPr>
                        <w:spacing w:after="0"/>
                        <w:rPr>
                          <w:rFonts w:cstheme="minorHAnsi"/>
                          <w:color w:val="0099FF"/>
                          <w:sz w:val="14"/>
                        </w:rPr>
                      </w:pPr>
                      <w:r w:rsidRPr="00CF3894">
                        <w:rPr>
                          <w:rFonts w:cstheme="minorHAnsi"/>
                          <w:color w:val="0099FF"/>
                          <w:sz w:val="14"/>
                        </w:rPr>
                        <w:t>Expectations of Future Exchange Rate</w:t>
                      </w:r>
                    </w:p>
                    <w:p w:rsidR="00BF6617" w:rsidRPr="00A830C3" w:rsidRDefault="00BF6617" w:rsidP="00BF6617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830C3">
        <w:rPr>
          <w:noProof/>
        </w:rPr>
        <w:drawing>
          <wp:anchor distT="0" distB="0" distL="114300" distR="114300" simplePos="0" relativeHeight="251906048" behindDoc="0" locked="0" layoutInCell="1" allowOverlap="1" wp14:anchorId="75C586EA" wp14:editId="35D5B59F">
            <wp:simplePos x="0" y="0"/>
            <wp:positionH relativeFrom="margin">
              <wp:posOffset>-151075</wp:posOffset>
            </wp:positionH>
            <wp:positionV relativeFrom="paragraph">
              <wp:posOffset>171920</wp:posOffset>
            </wp:positionV>
            <wp:extent cx="3347499" cy="1375410"/>
            <wp:effectExtent l="0" t="0" r="5715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99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17" w:rsidRDefault="00BF6617" w:rsidP="00BF6617"/>
    <w:p w:rsidR="00BF6617" w:rsidRDefault="00BF6617" w:rsidP="00BF6617"/>
    <w:p w:rsidR="00BF6617" w:rsidRDefault="00BF6617" w:rsidP="00BF6617"/>
    <w:p w:rsidR="00BF6617" w:rsidRDefault="00BF6617" w:rsidP="00BF6617">
      <w:r>
        <w:tab/>
      </w:r>
    </w:p>
    <w:p w:rsidR="00BF6617" w:rsidRDefault="00BF6617" w:rsidP="00BF6617"/>
    <w:p w:rsidR="00BF6617" w:rsidRDefault="00BF6617" w:rsidP="00BF6617">
      <w:r w:rsidRPr="00D304C3">
        <w:rPr>
          <w:noProof/>
          <w:highlight w:val="yellow"/>
        </w:rPr>
        <w:drawing>
          <wp:anchor distT="0" distB="0" distL="114300" distR="114300" simplePos="0" relativeHeight="251914240" behindDoc="0" locked="0" layoutInCell="1" allowOverlap="1" wp14:anchorId="62A55CEA" wp14:editId="7CEA7A22">
            <wp:simplePos x="0" y="0"/>
            <wp:positionH relativeFrom="margin">
              <wp:posOffset>2309854</wp:posOffset>
            </wp:positionH>
            <wp:positionV relativeFrom="paragraph">
              <wp:posOffset>211274</wp:posOffset>
            </wp:positionV>
            <wp:extent cx="1573916" cy="1451024"/>
            <wp:effectExtent l="0" t="0" r="762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982" cy="14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4C3">
        <w:rPr>
          <w:noProof/>
          <w:highlight w:val="yellow"/>
        </w:rPr>
        <w:drawing>
          <wp:anchor distT="0" distB="0" distL="114300" distR="114300" simplePos="0" relativeHeight="251915264" behindDoc="0" locked="0" layoutInCell="1" allowOverlap="1" wp14:anchorId="4A5C7797" wp14:editId="5864C4D4">
            <wp:simplePos x="0" y="0"/>
            <wp:positionH relativeFrom="column">
              <wp:posOffset>3900115</wp:posOffset>
            </wp:positionH>
            <wp:positionV relativeFrom="paragraph">
              <wp:posOffset>207034</wp:posOffset>
            </wp:positionV>
            <wp:extent cx="1550504" cy="1432896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82" cy="143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4C3">
        <w:rPr>
          <w:highlight w:val="yellow"/>
        </w:rPr>
        <w:t>6.4 Effect of Changes in Policies and Economic Conditions on the Foreign Exchange Market</w:t>
      </w:r>
    </w:p>
    <w:p w:rsidR="00BF6617" w:rsidRDefault="00BF6617" w:rsidP="00BF6617">
      <w:pPr>
        <w:ind w:firstLine="720"/>
      </w:pPr>
      <w:r>
        <w:t>MP Effect on the Exchange Rate</w:t>
      </w:r>
    </w:p>
    <w:p w:rsidR="00BF6617" w:rsidRDefault="00BF6617" w:rsidP="00BF6617">
      <w:pPr>
        <w:ind w:firstLine="720"/>
      </w:pPr>
      <w:r w:rsidRPr="00CF3894">
        <w:rPr>
          <w:noProof/>
        </w:rPr>
        <w:drawing>
          <wp:anchor distT="0" distB="0" distL="114300" distR="114300" simplePos="0" relativeHeight="251913216" behindDoc="0" locked="0" layoutInCell="1" allowOverlap="1" wp14:anchorId="2CDFE537" wp14:editId="24692D8C">
            <wp:simplePos x="0" y="0"/>
            <wp:positionH relativeFrom="margin">
              <wp:posOffset>-151075</wp:posOffset>
            </wp:positionH>
            <wp:positionV relativeFrom="paragraph">
              <wp:posOffset>144449</wp:posOffset>
            </wp:positionV>
            <wp:extent cx="1945183" cy="946150"/>
            <wp:effectExtent l="0" t="0" r="0" b="635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83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FP Effect on the Exchange Rate </w:t>
      </w:r>
    </w:p>
    <w:p w:rsidR="00BF6617" w:rsidRDefault="00BF6617" w:rsidP="00BF6617"/>
    <w:p w:rsidR="00BF6617" w:rsidRDefault="00BF6617" w:rsidP="00BF6617"/>
    <w:p w:rsidR="00BF6617" w:rsidRDefault="00BF6617" w:rsidP="00BF6617"/>
    <w:p w:rsidR="00BF6617" w:rsidRDefault="00BF6617" w:rsidP="00BF6617">
      <w:r w:rsidRPr="00D304C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2052108" wp14:editId="49D1338E">
                <wp:simplePos x="0" y="0"/>
                <wp:positionH relativeFrom="page">
                  <wp:posOffset>3856384</wp:posOffset>
                </wp:positionH>
                <wp:positionV relativeFrom="paragraph">
                  <wp:posOffset>60712</wp:posOffset>
                </wp:positionV>
                <wp:extent cx="2098564" cy="1264257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564" cy="12642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</w:pP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>↓Exchange Rate →↑X-M (imports more expensive for locals, exports cheaper for foreigners) →↑</w:t>
                            </w:r>
                            <w:proofErr w:type="spellStart"/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>D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  <w:vertAlign w:val="subscript"/>
                              </w:rPr>
                              <w:t>currency</w:t>
                            </w:r>
                            <w:proofErr w:type="spellEnd"/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 xml:space="preserve"> →↑Exchange Rate?</w:t>
                            </w: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</w:pP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</w:pP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>In many of these questions we should remember that the</w:t>
                            </w:r>
                            <w:r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>re are many variables affecting each other, however the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 xml:space="preserve"> 1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  <w:vertAlign w:val="superscript"/>
                              </w:rPr>
                              <w:t>st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 xml:space="preserve"> effect is stronger than the 2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  <w:vertAlign w:val="superscript"/>
                              </w:rPr>
                              <w:t>nd</w:t>
                            </w:r>
                            <w:r w:rsidRPr="006F7D4B">
                              <w:rPr>
                                <w:rFonts w:cstheme="minorHAnsi"/>
                                <w:bCs/>
                                <w:color w:val="0099FF"/>
                                <w:sz w:val="14"/>
                              </w:rPr>
                              <w:t xml:space="preserve"> effect and so the movement in the original direction will still apply.</w:t>
                            </w: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99FF"/>
                                <w:sz w:val="12"/>
                              </w:rPr>
                            </w:pP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99FF"/>
                                <w:sz w:val="12"/>
                              </w:rPr>
                            </w:pP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99FF"/>
                                <w:sz w:val="12"/>
                              </w:rPr>
                            </w:pPr>
                          </w:p>
                          <w:p w:rsidR="00BF6617" w:rsidRPr="006F7D4B" w:rsidRDefault="00BF6617" w:rsidP="00BF6617">
                            <w:pPr>
                              <w:spacing w:after="0"/>
                              <w:rPr>
                                <w:color w:val="0099FF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2108" id="Text Box 167" o:spid="_x0000_s1132" type="#_x0000_t202" style="position:absolute;margin-left:303.65pt;margin-top:4.8pt;width:165.25pt;height:99.5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" fillcolor="white [3201]" stroked="f" strokeweight=".5pt">
                <v:fill opacity="0"/>
                <v:textbox>
                  <w:txbxContent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</w:pP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>↓Exchange Rate →↑X-M (imports more expensive for locals, exports cheaper for foreigners) →↑</w:t>
                      </w:r>
                      <w:proofErr w:type="spellStart"/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>D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  <w:vertAlign w:val="subscript"/>
                        </w:rPr>
                        <w:t>currency</w:t>
                      </w:r>
                      <w:proofErr w:type="spellEnd"/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 xml:space="preserve"> →↑Exchange Rate?</w:t>
                      </w: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</w:pP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</w:pP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>In many of these questions we should remember that the</w:t>
                      </w:r>
                      <w:r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>re are many variables affecting each other, however the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 xml:space="preserve"> 1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  <w:vertAlign w:val="superscript"/>
                        </w:rPr>
                        <w:t>st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 xml:space="preserve"> effect is stronger than the 2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  <w:vertAlign w:val="superscript"/>
                        </w:rPr>
                        <w:t>nd</w:t>
                      </w:r>
                      <w:r w:rsidRPr="006F7D4B">
                        <w:rPr>
                          <w:rFonts w:cstheme="minorHAnsi"/>
                          <w:bCs/>
                          <w:color w:val="0099FF"/>
                          <w:sz w:val="14"/>
                        </w:rPr>
                        <w:t xml:space="preserve"> effect and so the movement in the original direction will still apply.</w:t>
                      </w: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Cs/>
                          <w:color w:val="0099FF"/>
                          <w:sz w:val="12"/>
                        </w:rPr>
                      </w:pP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Cs/>
                          <w:color w:val="0099FF"/>
                          <w:sz w:val="12"/>
                        </w:rPr>
                      </w:pP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099FF"/>
                          <w:sz w:val="12"/>
                        </w:rPr>
                      </w:pPr>
                    </w:p>
                    <w:p w:rsidR="00BF6617" w:rsidRPr="006F7D4B" w:rsidRDefault="00BF6617" w:rsidP="00BF6617">
                      <w:pPr>
                        <w:spacing w:after="0"/>
                        <w:rPr>
                          <w:color w:val="0099FF"/>
                          <w:sz w:val="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304C3">
        <w:rPr>
          <w:noProof/>
          <w:highlight w:val="yellow"/>
        </w:rPr>
        <w:drawing>
          <wp:anchor distT="0" distB="0" distL="114300" distR="114300" simplePos="0" relativeHeight="251917312" behindDoc="0" locked="0" layoutInCell="1" allowOverlap="1" wp14:anchorId="79B3ADF7" wp14:editId="7D25E5B2">
            <wp:simplePos x="0" y="0"/>
            <wp:positionH relativeFrom="column">
              <wp:posOffset>5466522</wp:posOffset>
            </wp:positionH>
            <wp:positionV relativeFrom="paragraph">
              <wp:posOffset>13004</wp:posOffset>
            </wp:positionV>
            <wp:extent cx="1587148" cy="124570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34" cy="124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4C3">
        <w:rPr>
          <w:highlight w:val="yellow"/>
        </w:rPr>
        <w:t>6.5 Changes in the Foreign Exchange Market and Net Exports</w:t>
      </w:r>
    </w:p>
    <w:p w:rsidR="00BF6617" w:rsidRDefault="00BF6617" w:rsidP="00BF6617">
      <w:pPr>
        <w:ind w:firstLine="720"/>
      </w:pPr>
      <w:r w:rsidRPr="00CF3894">
        <w:rPr>
          <w:noProof/>
        </w:rPr>
        <w:drawing>
          <wp:anchor distT="0" distB="0" distL="114300" distR="114300" simplePos="0" relativeHeight="251916288" behindDoc="0" locked="0" layoutInCell="1" allowOverlap="1" wp14:anchorId="31E9DF5E" wp14:editId="742ADCCE">
            <wp:simplePos x="0" y="0"/>
            <wp:positionH relativeFrom="column">
              <wp:posOffset>-212560</wp:posOffset>
            </wp:positionH>
            <wp:positionV relativeFrom="paragraph">
              <wp:posOffset>203780</wp:posOffset>
            </wp:positionV>
            <wp:extent cx="2202411" cy="855207"/>
            <wp:effectExtent l="0" t="0" r="7620" b="254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11" cy="855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Effect of Exchange Rate on Net Exports and AD</w:t>
      </w:r>
    </w:p>
    <w:p w:rsidR="00BF6617" w:rsidRDefault="00BF6617" w:rsidP="00BF6617"/>
    <w:p w:rsidR="00BF6617" w:rsidRDefault="00BF6617" w:rsidP="00BF6617"/>
    <w:p w:rsidR="00BF6617" w:rsidRDefault="00BF6617" w:rsidP="00BF6617">
      <w:r w:rsidRPr="00EF296C">
        <w:rPr>
          <w:noProof/>
        </w:rPr>
        <w:drawing>
          <wp:anchor distT="0" distB="0" distL="114300" distR="114300" simplePos="0" relativeHeight="251919360" behindDoc="0" locked="0" layoutInCell="1" allowOverlap="1" wp14:anchorId="2B65CBDD" wp14:editId="7B4AAF07">
            <wp:simplePos x="0" y="0"/>
            <wp:positionH relativeFrom="margin">
              <wp:posOffset>3303766</wp:posOffset>
            </wp:positionH>
            <wp:positionV relativeFrom="paragraph">
              <wp:posOffset>142212</wp:posOffset>
            </wp:positionV>
            <wp:extent cx="3601941" cy="2024686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91" cy="202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17" w:rsidRDefault="00BF6617" w:rsidP="00BF6617">
      <w:r w:rsidRPr="00D304C3">
        <w:rPr>
          <w:highlight w:val="yellow"/>
        </w:rPr>
        <w:t>6.6 Real Interest Rates and International Capital Flows</w:t>
      </w:r>
    </w:p>
    <w:p w:rsidR="00BF6617" w:rsidRDefault="00BF6617" w:rsidP="00BF6617">
      <w:r>
        <w:tab/>
        <w:t>Effect of Capital Inflows/Outflows on:</w:t>
      </w:r>
    </w:p>
    <w:p w:rsidR="00BF6617" w:rsidRDefault="00BF6617" w:rsidP="00BF6617">
      <w:r>
        <w:tab/>
      </w:r>
      <w:r>
        <w:tab/>
        <w:t>Net Exports and AD</w:t>
      </w:r>
    </w:p>
    <w:p w:rsidR="00BF6617" w:rsidRDefault="00BF6617" w:rsidP="00BF6617">
      <w:r>
        <w:tab/>
      </w:r>
      <w:r>
        <w:tab/>
        <w:t>Capital Formation</w:t>
      </w:r>
    </w:p>
    <w:p w:rsidR="00BF6617" w:rsidRPr="00903009" w:rsidRDefault="00BF6617" w:rsidP="00BF6617">
      <w:pPr>
        <w:spacing w:after="0"/>
      </w:pPr>
    </w:p>
    <w:p w:rsidR="00903009" w:rsidRDefault="00903009" w:rsidP="007A71B9">
      <w:pPr>
        <w:spacing w:after="0"/>
      </w:pPr>
      <w:r>
        <w:tab/>
      </w:r>
      <w:bookmarkStart w:id="0" w:name="_GoBack"/>
      <w:bookmarkEnd w:id="0"/>
    </w:p>
    <w:sectPr w:rsidR="00903009" w:rsidSect="00881B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D1"/>
    <w:rsid w:val="00017A76"/>
    <w:rsid w:val="00026316"/>
    <w:rsid w:val="00033686"/>
    <w:rsid w:val="00075CD7"/>
    <w:rsid w:val="000A3CB4"/>
    <w:rsid w:val="000D4EC4"/>
    <w:rsid w:val="000F0D8F"/>
    <w:rsid w:val="0010573D"/>
    <w:rsid w:val="00136F72"/>
    <w:rsid w:val="001638F5"/>
    <w:rsid w:val="00170F0F"/>
    <w:rsid w:val="001D54F4"/>
    <w:rsid w:val="001D6CE5"/>
    <w:rsid w:val="00241266"/>
    <w:rsid w:val="00256A7C"/>
    <w:rsid w:val="002B3B60"/>
    <w:rsid w:val="0032269A"/>
    <w:rsid w:val="00335490"/>
    <w:rsid w:val="003442DE"/>
    <w:rsid w:val="00344A99"/>
    <w:rsid w:val="0034634F"/>
    <w:rsid w:val="0042475E"/>
    <w:rsid w:val="004417BC"/>
    <w:rsid w:val="004A4B1C"/>
    <w:rsid w:val="004C583A"/>
    <w:rsid w:val="00510E31"/>
    <w:rsid w:val="005710C0"/>
    <w:rsid w:val="0058101F"/>
    <w:rsid w:val="005D2870"/>
    <w:rsid w:val="00620219"/>
    <w:rsid w:val="0062785E"/>
    <w:rsid w:val="006A31D4"/>
    <w:rsid w:val="006C1AE6"/>
    <w:rsid w:val="0075218A"/>
    <w:rsid w:val="007A71B9"/>
    <w:rsid w:val="007F78B7"/>
    <w:rsid w:val="00881BBE"/>
    <w:rsid w:val="00903009"/>
    <w:rsid w:val="00926D10"/>
    <w:rsid w:val="009C22ED"/>
    <w:rsid w:val="00A00BBF"/>
    <w:rsid w:val="00A235EF"/>
    <w:rsid w:val="00A27F4B"/>
    <w:rsid w:val="00B16CBB"/>
    <w:rsid w:val="00B82F99"/>
    <w:rsid w:val="00B913C8"/>
    <w:rsid w:val="00BB13D1"/>
    <w:rsid w:val="00BC0656"/>
    <w:rsid w:val="00BE2955"/>
    <w:rsid w:val="00BF6617"/>
    <w:rsid w:val="00CB40AB"/>
    <w:rsid w:val="00CC31A4"/>
    <w:rsid w:val="00CD7EAA"/>
    <w:rsid w:val="00CE3E8F"/>
    <w:rsid w:val="00CE6814"/>
    <w:rsid w:val="00D01D8C"/>
    <w:rsid w:val="00D5069C"/>
    <w:rsid w:val="00D6139E"/>
    <w:rsid w:val="00D76EE6"/>
    <w:rsid w:val="00DD646E"/>
    <w:rsid w:val="00DE2876"/>
    <w:rsid w:val="00E11545"/>
    <w:rsid w:val="00E222E4"/>
    <w:rsid w:val="00E33E10"/>
    <w:rsid w:val="00E60A4C"/>
    <w:rsid w:val="00E60DEB"/>
    <w:rsid w:val="00E72FC1"/>
    <w:rsid w:val="00EB0EF1"/>
    <w:rsid w:val="00F64B02"/>
    <w:rsid w:val="00F74212"/>
    <w:rsid w:val="00FF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96810C-5807-4B84-9C51-5CBBC381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B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B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NormalWeb">
    <w:name w:val="Normal (Web)"/>
    <w:basedOn w:val="Normal"/>
    <w:uiPriority w:val="99"/>
    <w:semiHidden/>
    <w:unhideWhenUsed/>
    <w:rsid w:val="0062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E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David</cp:lastModifiedBy>
  <cp:revision>3</cp:revision>
  <cp:lastPrinted>2022-11-01T04:54:00Z</cp:lastPrinted>
  <dcterms:created xsi:type="dcterms:W3CDTF">2023-03-04T14:32:00Z</dcterms:created>
  <dcterms:modified xsi:type="dcterms:W3CDTF">2023-03-26T15:19:00Z</dcterms:modified>
</cp:coreProperties>
</file>